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05" w:rsidRPr="00553EF6" w:rsidRDefault="007C2B05" w:rsidP="007C2B05">
      <w:pPr>
        <w:jc w:val="right"/>
        <w:outlineLvl w:val="0"/>
        <w:rPr>
          <w:rFonts w:ascii="Slabo 27px" w:hAnsi="Slabo 27px" w:cs="Open Sans Semibold"/>
          <w:sz w:val="44"/>
          <w:szCs w:val="44"/>
        </w:rPr>
      </w:pPr>
      <w:r w:rsidRPr="007C2B05">
        <w:rPr>
          <w:rFonts w:ascii="Slabo 27px" w:hAnsi="Slabo 27px" w:cs="Open Sans Semibold"/>
          <w:noProof/>
          <w:sz w:val="4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-290195</wp:posOffset>
            </wp:positionV>
            <wp:extent cx="1190625" cy="12001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labo 27px" w:hAnsi="Slabo 27px" w:cs="Open Sans Semibold"/>
          <w:sz w:val="44"/>
          <w:szCs w:val="20"/>
        </w:rPr>
        <w:t xml:space="preserve">   </w:t>
      </w:r>
      <w:r w:rsidR="00553EF6">
        <w:rPr>
          <w:rFonts w:ascii="Slabo 27px" w:hAnsi="Slabo 27px" w:cs="Open Sans Semibold"/>
          <w:sz w:val="44"/>
          <w:szCs w:val="20"/>
        </w:rPr>
        <w:t xml:space="preserve">  </w:t>
      </w:r>
      <w:r w:rsidRPr="00553EF6">
        <w:rPr>
          <w:rFonts w:ascii="Slabo 27px" w:hAnsi="Slabo 27px" w:cs="Open Sans Semibold"/>
          <w:sz w:val="44"/>
          <w:szCs w:val="44"/>
        </w:rPr>
        <w:t>ZÁKLADNÍ ŠKOLA A MATEŘSKÁ ŠKOLA</w:t>
      </w:r>
    </w:p>
    <w:p w:rsidR="007C2B05" w:rsidRPr="00553EF6" w:rsidRDefault="007C2B05" w:rsidP="007C2B05">
      <w:pPr>
        <w:spacing w:after="80"/>
        <w:jc w:val="center"/>
        <w:outlineLvl w:val="0"/>
        <w:rPr>
          <w:rFonts w:ascii="Slabo 27px" w:hAnsi="Slabo 27px" w:cs="Open Sans Semibold"/>
          <w:sz w:val="44"/>
          <w:szCs w:val="44"/>
        </w:rPr>
      </w:pPr>
      <w:r w:rsidRPr="00553EF6">
        <w:rPr>
          <w:rFonts w:ascii="Slabo 27px" w:hAnsi="Slabo 27px" w:cs="Open Sans Semibold"/>
          <w:sz w:val="44"/>
          <w:szCs w:val="44"/>
        </w:rPr>
        <w:t xml:space="preserve">    HRADEC NAD SVITAVOU, OKRES SVITAVY</w:t>
      </w:r>
    </w:p>
    <w:p w:rsidR="00800DB2" w:rsidRDefault="00800DB2" w:rsidP="00AD718F">
      <w:pPr>
        <w:tabs>
          <w:tab w:val="left" w:pos="3930"/>
        </w:tabs>
      </w:pPr>
    </w:p>
    <w:p w:rsidR="007C2B05" w:rsidRDefault="007C2B05" w:rsidP="00AD718F">
      <w:pPr>
        <w:tabs>
          <w:tab w:val="left" w:pos="3930"/>
        </w:tabs>
      </w:pPr>
    </w:p>
    <w:p w:rsidR="00AD718F" w:rsidRPr="007C2B05" w:rsidRDefault="00AD718F" w:rsidP="00AD718F">
      <w:pPr>
        <w:pStyle w:val="Nadpis1"/>
        <w:jc w:val="center"/>
        <w:rPr>
          <w:rFonts w:asciiTheme="minorHAnsi" w:hAnsiTheme="minorHAnsi"/>
          <w:caps/>
          <w:sz w:val="44"/>
          <w:szCs w:val="44"/>
          <w:u w:val="single"/>
        </w:rPr>
      </w:pPr>
      <w:r w:rsidRPr="007C2B05">
        <w:rPr>
          <w:rFonts w:asciiTheme="minorHAnsi" w:hAnsiTheme="minorHAnsi"/>
          <w:caps/>
          <w:sz w:val="44"/>
          <w:szCs w:val="44"/>
          <w:u w:val="single"/>
        </w:rPr>
        <w:t>Školní řád</w:t>
      </w:r>
    </w:p>
    <w:p w:rsidR="00AD718F" w:rsidRPr="007C2B05" w:rsidRDefault="00AD718F" w:rsidP="00AD718F">
      <w:pPr>
        <w:jc w:val="center"/>
        <w:rPr>
          <w:rFonts w:asciiTheme="minorHAnsi" w:hAnsiTheme="minorHAnsi"/>
          <w:sz w:val="44"/>
          <w:szCs w:val="44"/>
          <w:u w:val="single"/>
        </w:rPr>
      </w:pPr>
    </w:p>
    <w:p w:rsidR="00AD718F" w:rsidRPr="007C2B05" w:rsidRDefault="00AD718F" w:rsidP="00AD718F">
      <w:pPr>
        <w:jc w:val="center"/>
        <w:rPr>
          <w:rFonts w:asciiTheme="minorHAnsi" w:hAnsiTheme="minorHAnsi"/>
          <w:b/>
          <w:bCs/>
        </w:rPr>
      </w:pPr>
      <w:r w:rsidRPr="007C2B05">
        <w:rPr>
          <w:rFonts w:asciiTheme="minorHAnsi" w:hAnsiTheme="minorHAnsi"/>
          <w:b/>
          <w:bCs/>
        </w:rPr>
        <w:t>Organizace provozu mateřské školy</w:t>
      </w:r>
    </w:p>
    <w:p w:rsidR="00AD718F" w:rsidRPr="007C2B05" w:rsidRDefault="00AD718F" w:rsidP="00AD718F">
      <w:pPr>
        <w:jc w:val="center"/>
        <w:rPr>
          <w:rFonts w:asciiTheme="minorHAnsi" w:hAnsiTheme="minorHAnsi"/>
          <w:b/>
          <w:bCs/>
        </w:rPr>
      </w:pPr>
    </w:p>
    <w:p w:rsidR="00AD718F" w:rsidRPr="007C2B05" w:rsidRDefault="00AD718F" w:rsidP="00AD718F">
      <w:pPr>
        <w:jc w:val="center"/>
        <w:rPr>
          <w:rFonts w:asciiTheme="minorHAnsi" w:hAnsiTheme="minorHAnsi"/>
          <w:b/>
          <w:bCs/>
        </w:rPr>
      </w:pPr>
    </w:p>
    <w:p w:rsidR="00AD718F" w:rsidRPr="007C2B05" w:rsidRDefault="00AD718F" w:rsidP="00AD718F">
      <w:pPr>
        <w:jc w:val="center"/>
        <w:rPr>
          <w:rFonts w:asciiTheme="minorHAnsi" w:hAnsiTheme="minorHAnsi"/>
          <w:b/>
          <w:bCs/>
        </w:rPr>
      </w:pPr>
      <w:r w:rsidRPr="007C2B05">
        <w:rPr>
          <w:rFonts w:asciiTheme="minorHAnsi" w:hAnsiTheme="minorHAnsi"/>
          <w:b/>
          <w:bCs/>
        </w:rPr>
        <w:t>I. Přijímací řízení</w:t>
      </w: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</w:t>
      </w:r>
    </w:p>
    <w:p w:rsidR="00AD718F" w:rsidRPr="007C2B05" w:rsidRDefault="00AD718F" w:rsidP="00AD718F">
      <w:pPr>
        <w:pStyle w:val="Zhlav"/>
        <w:tabs>
          <w:tab w:val="left" w:pos="576"/>
        </w:tabs>
        <w:rPr>
          <w:rFonts w:asciiTheme="minorHAnsi" w:hAnsiTheme="minorHAnsi"/>
        </w:rPr>
      </w:pPr>
    </w:p>
    <w:p w:rsidR="00AD718F" w:rsidRPr="007C2B05" w:rsidRDefault="00AD718F" w:rsidP="00AD718F">
      <w:pPr>
        <w:pStyle w:val="Zhlav"/>
        <w:tabs>
          <w:tab w:val="left" w:pos="576"/>
        </w:tabs>
        <w:rPr>
          <w:rFonts w:asciiTheme="minorHAnsi" w:hAnsiTheme="minorHAnsi"/>
        </w:rPr>
      </w:pPr>
      <w:r w:rsidRPr="007C2B05">
        <w:rPr>
          <w:rFonts w:asciiTheme="minorHAnsi" w:hAnsiTheme="minorHAnsi"/>
        </w:rPr>
        <w:tab/>
        <w:t>Termín přijímacího řízení na následující školní rok stanoví ředitelka po dohodě s obcí (květen). O termínu je veřejnost informována prostřednictvím zpravodajských novin „Hradecký zpravodaj“</w:t>
      </w:r>
      <w:r w:rsidRPr="007C2B05">
        <w:rPr>
          <w:rFonts w:asciiTheme="minorHAnsi" w:hAnsiTheme="minorHAnsi"/>
          <w:b/>
        </w:rPr>
        <w:t xml:space="preserve"> </w:t>
      </w:r>
      <w:r w:rsidRPr="007C2B05">
        <w:rPr>
          <w:rFonts w:asciiTheme="minorHAnsi" w:hAnsiTheme="minorHAnsi"/>
        </w:rPr>
        <w:t>internetových stránek, nástěnky v prostorách ZŠ a MŠ.</w:t>
      </w:r>
    </w:p>
    <w:p w:rsidR="00AD718F" w:rsidRPr="007C2B05" w:rsidRDefault="00AD718F" w:rsidP="00AD718F">
      <w:pPr>
        <w:pStyle w:val="Zhlav"/>
        <w:tabs>
          <w:tab w:val="left" w:pos="576"/>
        </w:tabs>
        <w:rPr>
          <w:rFonts w:asciiTheme="minorHAnsi" w:hAnsiTheme="minorHAnsi"/>
          <w:b/>
        </w:rPr>
      </w:pPr>
      <w:r w:rsidRPr="007C2B05">
        <w:rPr>
          <w:rFonts w:asciiTheme="minorHAnsi" w:hAnsiTheme="minorHAnsi"/>
        </w:rPr>
        <w:tab/>
        <w:t xml:space="preserve">O přijetí dítěte rozhoduje ředitelka školy, která vydá rozhodnutí o přijetí nebo nepřijetí dítěte. Děti mohou být do mateřské školy přijímány i v průběhu školního roku, </w:t>
      </w:r>
      <w:r w:rsidRPr="007C2B05">
        <w:rPr>
          <w:rFonts w:asciiTheme="minorHAnsi" w:hAnsiTheme="minorHAnsi"/>
          <w:b/>
        </w:rPr>
        <w:t>pokud se uvolní místo.</w:t>
      </w:r>
    </w:p>
    <w:p w:rsidR="00AD718F" w:rsidRPr="007C2B05" w:rsidRDefault="00AD718F" w:rsidP="00AD718F">
      <w:pPr>
        <w:pStyle w:val="Zhlav"/>
        <w:tabs>
          <w:tab w:val="left" w:pos="576"/>
        </w:tabs>
        <w:rPr>
          <w:rFonts w:asciiTheme="minorHAnsi" w:hAnsiTheme="minorHAnsi"/>
        </w:rPr>
      </w:pPr>
      <w:r w:rsidRPr="007C2B05">
        <w:rPr>
          <w:rFonts w:asciiTheme="minorHAnsi" w:hAnsiTheme="minorHAnsi"/>
        </w:rPr>
        <w:tab/>
        <w:t>Do třídy se zpravidla zařazují děti smyslově, tělesně a duševně zdravé, starší 3 let.</w:t>
      </w:r>
    </w:p>
    <w:p w:rsidR="00AD718F" w:rsidRPr="007C2B05" w:rsidRDefault="00AD718F" w:rsidP="00AD718F">
      <w:pPr>
        <w:pStyle w:val="Zhlav"/>
        <w:tabs>
          <w:tab w:val="left" w:pos="576"/>
        </w:tabs>
        <w:rPr>
          <w:rFonts w:asciiTheme="minorHAnsi" w:hAnsiTheme="minorHAnsi"/>
        </w:rPr>
      </w:pPr>
      <w:r w:rsidRPr="007C2B05">
        <w:rPr>
          <w:rFonts w:asciiTheme="minorHAnsi" w:hAnsiTheme="minorHAnsi"/>
        </w:rPr>
        <w:t>Do třídy se mohou zařazovat i děti mladší 3 let (na základě vyjádření pediatra, nelze-li zařadit dítě do jiného zařízení) a děti zdravotně postižené (po pr</w:t>
      </w:r>
      <w:r w:rsidR="007D05B1" w:rsidRPr="007C2B05">
        <w:rPr>
          <w:rFonts w:asciiTheme="minorHAnsi" w:hAnsiTheme="minorHAnsi"/>
        </w:rPr>
        <w:t xml:space="preserve">ojednání s </w:t>
      </w:r>
      <w:r w:rsidRPr="007C2B05">
        <w:rPr>
          <w:rFonts w:asciiTheme="minorHAnsi" w:hAnsiTheme="minorHAnsi"/>
        </w:rPr>
        <w:t>odborným lékařem).</w:t>
      </w: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>Mateřská škola může přijmout pouze dítě, které se podrobilo stanoveným pravidelným očkováním, má doklad, že je proti nákaze imunní nebo se nemůže očkování podrobit pro trvalou kontraindikaci.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Po obdržení rozhodnutí o přijetí se rodiče dostaví do mateřské školy, vyzvednou si k vyplnění </w:t>
      </w:r>
      <w:r w:rsidRPr="007C2B05">
        <w:rPr>
          <w:rFonts w:asciiTheme="minorHAnsi" w:hAnsiTheme="minorHAnsi"/>
          <w:b/>
        </w:rPr>
        <w:t>Evidenční list dítět</w:t>
      </w:r>
      <w:r w:rsidRPr="00CE6857">
        <w:rPr>
          <w:rFonts w:asciiTheme="minorHAnsi" w:hAnsiTheme="minorHAnsi"/>
          <w:b/>
        </w:rPr>
        <w:t>e</w:t>
      </w:r>
      <w:r w:rsidRPr="007C2B05">
        <w:rPr>
          <w:rFonts w:asciiTheme="minorHAnsi" w:hAnsiTheme="minorHAnsi"/>
        </w:rPr>
        <w:t>, informace o provozu mateřské školy a domluví si průběh adaptace a konkrétní nástupní termín dítěte do mateřské školy.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pStyle w:val="Zhlav"/>
        <w:tabs>
          <w:tab w:val="left" w:pos="576"/>
        </w:tabs>
        <w:jc w:val="both"/>
        <w:rPr>
          <w:rFonts w:asciiTheme="minorHAnsi" w:hAnsiTheme="minorHAnsi"/>
        </w:rPr>
      </w:pPr>
      <w:r w:rsidRPr="007C2B05">
        <w:rPr>
          <w:rFonts w:asciiTheme="minorHAnsi" w:hAnsiTheme="minorHAnsi"/>
        </w:rPr>
        <w:tab/>
        <w:t xml:space="preserve">Ředitelka školy může </w:t>
      </w:r>
      <w:r w:rsidRPr="007C2B05">
        <w:rPr>
          <w:rFonts w:asciiTheme="minorHAnsi" w:hAnsiTheme="minorHAnsi"/>
          <w:b/>
        </w:rPr>
        <w:t>ukončit docházku</w:t>
      </w:r>
      <w:r w:rsidRPr="007C2B05">
        <w:rPr>
          <w:rFonts w:asciiTheme="minorHAnsi" w:hAnsiTheme="minorHAnsi"/>
        </w:rPr>
        <w:t xml:space="preserve"> dítěte do mateřské školy, a to po dohodě se zřizovatelem a po písemném upozornění zástupce dítěte, jestliže:</w:t>
      </w:r>
    </w:p>
    <w:p w:rsidR="00AD718F" w:rsidRPr="007C2B05" w:rsidRDefault="00AD718F" w:rsidP="00AD718F">
      <w:pPr>
        <w:pStyle w:val="Zhlav"/>
        <w:tabs>
          <w:tab w:val="left" w:pos="576"/>
        </w:tabs>
        <w:jc w:val="both"/>
        <w:rPr>
          <w:rFonts w:asciiTheme="minorHAnsi" w:hAnsiTheme="minorHAnsi"/>
        </w:rPr>
      </w:pPr>
      <w:r w:rsidRPr="007C2B05">
        <w:rPr>
          <w:rFonts w:asciiTheme="minorHAnsi" w:hAnsiTheme="minorHAnsi"/>
          <w:b/>
        </w:rPr>
        <w:t>-</w:t>
      </w:r>
      <w:r w:rsidRPr="007C2B05">
        <w:rPr>
          <w:rFonts w:asciiTheme="minorHAnsi" w:hAnsiTheme="minorHAnsi"/>
        </w:rPr>
        <w:t xml:space="preserve"> dítě nedochází nejméně jeden měsíc do MŠ bez omluvy zástupcem dítěte</w:t>
      </w:r>
    </w:p>
    <w:p w:rsidR="007D05B1" w:rsidRPr="007C2B05" w:rsidRDefault="00AD718F" w:rsidP="00AD718F">
      <w:pPr>
        <w:pStyle w:val="Zhlav"/>
        <w:tabs>
          <w:tab w:val="left" w:pos="576"/>
        </w:tabs>
        <w:jc w:val="both"/>
        <w:rPr>
          <w:rFonts w:asciiTheme="minorHAnsi" w:hAnsiTheme="minorHAnsi"/>
        </w:rPr>
      </w:pPr>
      <w:r w:rsidRPr="007C2B05">
        <w:rPr>
          <w:rFonts w:asciiTheme="minorHAnsi" w:hAnsiTheme="minorHAnsi"/>
          <w:b/>
        </w:rPr>
        <w:t>-</w:t>
      </w:r>
      <w:r w:rsidR="007D05B1" w:rsidRPr="007C2B05">
        <w:rPr>
          <w:rFonts w:asciiTheme="minorHAnsi" w:hAnsiTheme="minorHAnsi"/>
        </w:rPr>
        <w:t xml:space="preserve"> zástupce závažným způsobem </w:t>
      </w:r>
      <w:r w:rsidRPr="007C2B05">
        <w:rPr>
          <w:rFonts w:asciiTheme="minorHAnsi" w:hAnsiTheme="minorHAnsi"/>
        </w:rPr>
        <w:t xml:space="preserve">opakovaně narušuje provoz MŠ a jednání k nápravě byla </w:t>
      </w:r>
    </w:p>
    <w:p w:rsidR="00AD718F" w:rsidRPr="007C2B05" w:rsidRDefault="007D05B1" w:rsidP="00AD718F">
      <w:pPr>
        <w:pStyle w:val="Zhlav"/>
        <w:tabs>
          <w:tab w:val="left" w:pos="576"/>
        </w:tabs>
        <w:jc w:val="both"/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>bezúspěšná</w:t>
      </w:r>
    </w:p>
    <w:p w:rsidR="00CE6857" w:rsidRDefault="00AD718F" w:rsidP="00AD718F">
      <w:pPr>
        <w:pStyle w:val="Zhlav"/>
        <w:tabs>
          <w:tab w:val="left" w:pos="576"/>
        </w:tabs>
        <w:jc w:val="both"/>
        <w:rPr>
          <w:rFonts w:asciiTheme="minorHAnsi" w:hAnsiTheme="minorHAnsi"/>
        </w:rPr>
      </w:pPr>
      <w:r w:rsidRPr="007C2B05">
        <w:rPr>
          <w:rFonts w:asciiTheme="minorHAnsi" w:hAnsiTheme="minorHAnsi"/>
          <w:b/>
        </w:rPr>
        <w:t>-</w:t>
      </w:r>
      <w:r w:rsidRPr="007C2B05">
        <w:rPr>
          <w:rFonts w:asciiTheme="minorHAnsi" w:hAnsiTheme="minorHAnsi"/>
        </w:rPr>
        <w:t xml:space="preserve"> v průběhu zkušební doby - na základě doporučení pediatra nebo </w:t>
      </w:r>
      <w:proofErr w:type="spellStart"/>
      <w:r w:rsidRPr="007C2B05">
        <w:rPr>
          <w:rFonts w:asciiTheme="minorHAnsi" w:hAnsiTheme="minorHAnsi"/>
        </w:rPr>
        <w:t>pedagogicko</w:t>
      </w:r>
      <w:proofErr w:type="spellEnd"/>
      <w:r w:rsidRPr="007C2B05">
        <w:rPr>
          <w:rFonts w:asciiTheme="minorHAnsi" w:hAnsiTheme="minorHAnsi"/>
        </w:rPr>
        <w:t xml:space="preserve"> - </w:t>
      </w:r>
    </w:p>
    <w:p w:rsidR="00AD718F" w:rsidRPr="007C2B05" w:rsidRDefault="00CE6857" w:rsidP="00AD718F">
      <w:pPr>
        <w:pStyle w:val="Zhlav"/>
        <w:tabs>
          <w:tab w:val="left" w:pos="57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>psychologické</w:t>
      </w:r>
      <w:r w:rsidR="007D05B1" w:rsidRPr="007C2B05">
        <w:rPr>
          <w:rFonts w:asciiTheme="minorHAnsi" w:hAnsiTheme="minorHAnsi"/>
        </w:rPr>
        <w:t xml:space="preserve"> </w:t>
      </w:r>
      <w:r w:rsidR="00AD718F" w:rsidRPr="007C2B05">
        <w:rPr>
          <w:rFonts w:asciiTheme="minorHAnsi" w:hAnsiTheme="minorHAnsi"/>
        </w:rPr>
        <w:t>poradny či speciálně pedagogického centra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  <w:b/>
        </w:rPr>
        <w:t>-</w:t>
      </w:r>
      <w:r w:rsidRPr="007C2B05">
        <w:rPr>
          <w:rFonts w:asciiTheme="minorHAnsi" w:hAnsiTheme="minorHAnsi"/>
        </w:rPr>
        <w:t xml:space="preserve"> ředitelka školy při ukončení docházky přihlédne k soci</w:t>
      </w:r>
      <w:r w:rsidR="00CE6857">
        <w:rPr>
          <w:rFonts w:asciiTheme="minorHAnsi" w:hAnsiTheme="minorHAnsi"/>
        </w:rPr>
        <w:t xml:space="preserve">ální a výchovné situaci rodiny </w:t>
      </w:r>
      <w:r w:rsidRPr="007C2B05">
        <w:rPr>
          <w:rFonts w:asciiTheme="minorHAnsi" w:hAnsiTheme="minorHAnsi"/>
        </w:rPr>
        <w:t xml:space="preserve">a </w:t>
      </w:r>
    </w:p>
    <w:p w:rsidR="00AD718F" w:rsidRDefault="007D05B1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 </w:t>
      </w:r>
      <w:r w:rsidR="00CE6857">
        <w:rPr>
          <w:rFonts w:asciiTheme="minorHAnsi" w:hAnsiTheme="minorHAnsi"/>
        </w:rPr>
        <w:t>k zájmu dítěte</w:t>
      </w:r>
    </w:p>
    <w:p w:rsidR="00CE6857" w:rsidRPr="007C2B05" w:rsidRDefault="00CE6857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  <w:b/>
          <w:u w:val="single"/>
        </w:rPr>
      </w:pPr>
      <w:r w:rsidRPr="007C2B05">
        <w:rPr>
          <w:rFonts w:asciiTheme="minorHAnsi" w:hAnsiTheme="minorHAnsi"/>
          <w:b/>
          <w:u w:val="single"/>
        </w:rPr>
        <w:t>Pro přijetí dítěte do MŠ rodiče předloží:</w:t>
      </w:r>
    </w:p>
    <w:p w:rsidR="007C2B05" w:rsidRPr="00CE6857" w:rsidRDefault="00AD718F" w:rsidP="007C2B05">
      <w:pPr>
        <w:numPr>
          <w:ilvl w:val="0"/>
          <w:numId w:val="2"/>
        </w:numPr>
        <w:rPr>
          <w:rFonts w:asciiTheme="minorHAnsi" w:hAnsiTheme="minorHAnsi"/>
        </w:rPr>
      </w:pPr>
      <w:r w:rsidRPr="007C2B05">
        <w:rPr>
          <w:rFonts w:asciiTheme="minorHAnsi" w:hAnsiTheme="minorHAnsi"/>
        </w:rPr>
        <w:t>vyplněný evidenční list dítěte s potvrzením od lékaře o zdravotním stavu dítěte a povinném očkování (přiloženo k žádosti u zápisu do mateřské školy</w:t>
      </w:r>
    </w:p>
    <w:p w:rsidR="00AD718F" w:rsidRPr="007C2B05" w:rsidRDefault="00AD718F" w:rsidP="00AD718F">
      <w:pPr>
        <w:pStyle w:val="Nadpis2"/>
        <w:rPr>
          <w:rFonts w:asciiTheme="minorHAnsi" w:hAnsiTheme="minorHAnsi"/>
        </w:rPr>
      </w:pPr>
      <w:r w:rsidRPr="007C2B05">
        <w:rPr>
          <w:rFonts w:asciiTheme="minorHAnsi" w:hAnsiTheme="minorHAnsi"/>
        </w:rPr>
        <w:lastRenderedPageBreak/>
        <w:t>II. Platby v mateřské škole</w:t>
      </w:r>
    </w:p>
    <w:p w:rsidR="00AD718F" w:rsidRPr="007C2B05" w:rsidRDefault="00AD718F" w:rsidP="00AD718F">
      <w:pPr>
        <w:jc w:val="center"/>
        <w:rPr>
          <w:rFonts w:asciiTheme="minorHAnsi" w:hAnsiTheme="minorHAnsi"/>
        </w:rPr>
      </w:pPr>
    </w:p>
    <w:p w:rsidR="00AD718F" w:rsidRPr="007C2B05" w:rsidRDefault="00AD718F" w:rsidP="00AD718F">
      <w:pPr>
        <w:jc w:val="center"/>
        <w:rPr>
          <w:rFonts w:asciiTheme="minorHAnsi" w:hAnsiTheme="minorHAnsi"/>
          <w:b/>
        </w:rPr>
      </w:pPr>
      <w:r w:rsidRPr="007C2B05">
        <w:rPr>
          <w:rFonts w:asciiTheme="minorHAnsi" w:hAnsiTheme="minorHAnsi"/>
          <w:b/>
        </w:rPr>
        <w:t>Úplata za předškolní vzdělávání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ab/>
        <w:t>Výše úplaty a podmínky platby jsou stanoveny ve směrnici o úplatě.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jc w:val="center"/>
        <w:rPr>
          <w:rFonts w:asciiTheme="minorHAnsi" w:hAnsiTheme="minorHAnsi"/>
          <w:b/>
        </w:rPr>
      </w:pPr>
      <w:r w:rsidRPr="007C2B05">
        <w:rPr>
          <w:rFonts w:asciiTheme="minorHAnsi" w:hAnsiTheme="minorHAnsi"/>
          <w:b/>
        </w:rPr>
        <w:t>Úplata za školní stravování dětí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>Stravné je placeno inkasním příkazem z účtu rodičů do Internátní školní jídelny Milady Horákové.</w:t>
      </w: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pStyle w:val="Nadpis2"/>
        <w:rPr>
          <w:rFonts w:asciiTheme="minorHAnsi" w:hAnsiTheme="minorHAnsi"/>
        </w:rPr>
      </w:pPr>
      <w:r w:rsidRPr="007C2B05">
        <w:rPr>
          <w:rFonts w:asciiTheme="minorHAnsi" w:hAnsiTheme="minorHAnsi"/>
        </w:rPr>
        <w:t>III. Evidence dítěte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Informace o dětech jsou důsledně využívány pouze pro vnitřní potřebu školy, oprávněné orgány státní správy a samosprávy a pro potřebu uplatnění zákona č. 106/1999 Sb., 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o svobodném přístupu k informacím.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pStyle w:val="Nadpis2"/>
        <w:rPr>
          <w:rFonts w:asciiTheme="minorHAnsi" w:hAnsiTheme="minorHAnsi"/>
        </w:rPr>
      </w:pPr>
    </w:p>
    <w:p w:rsidR="00AD718F" w:rsidRPr="007C2B05" w:rsidRDefault="00AD718F" w:rsidP="00AD718F">
      <w:pPr>
        <w:pStyle w:val="Nadpis2"/>
        <w:rPr>
          <w:rFonts w:asciiTheme="minorHAnsi" w:hAnsiTheme="minorHAnsi"/>
        </w:rPr>
      </w:pPr>
      <w:r w:rsidRPr="007C2B05">
        <w:rPr>
          <w:rFonts w:asciiTheme="minorHAnsi" w:hAnsiTheme="minorHAnsi"/>
        </w:rPr>
        <w:t>IV. Provoz mateřské školy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Provozovatelem</w:t>
      </w:r>
      <w:r w:rsidR="007D05B1" w:rsidRPr="007C2B05">
        <w:rPr>
          <w:rFonts w:asciiTheme="minorHAnsi" w:hAnsiTheme="minorHAnsi"/>
        </w:rPr>
        <w:t>/zřizovatelem</w:t>
      </w:r>
      <w:r w:rsidRPr="007C2B05">
        <w:rPr>
          <w:rFonts w:asciiTheme="minorHAnsi" w:hAnsiTheme="minorHAnsi"/>
        </w:rPr>
        <w:t xml:space="preserve"> školy je </w:t>
      </w:r>
      <w:r w:rsidR="007D05B1" w:rsidRPr="007C2B05">
        <w:rPr>
          <w:rFonts w:asciiTheme="minorHAnsi" w:hAnsiTheme="minorHAnsi"/>
          <w:b/>
        </w:rPr>
        <w:t>obec Hradec nad Svitavou</w:t>
      </w:r>
      <w:r w:rsidRPr="007C2B05">
        <w:rPr>
          <w:rFonts w:asciiTheme="minorHAnsi" w:hAnsiTheme="minorHAnsi"/>
        </w:rPr>
        <w:t>.</w:t>
      </w:r>
    </w:p>
    <w:p w:rsidR="00AD718F" w:rsidRPr="007C2B05" w:rsidRDefault="007D05B1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Provoz </w:t>
      </w:r>
      <w:r w:rsidR="00AD718F" w:rsidRPr="007C2B05">
        <w:rPr>
          <w:rFonts w:asciiTheme="minorHAnsi" w:hAnsiTheme="minorHAnsi"/>
        </w:rPr>
        <w:t xml:space="preserve">mateřské školy je </w:t>
      </w:r>
      <w:r w:rsidR="00CE6857">
        <w:rPr>
          <w:rFonts w:asciiTheme="minorHAnsi" w:hAnsiTheme="minorHAnsi"/>
          <w:b/>
        </w:rPr>
        <w:t xml:space="preserve">od 6 do </w:t>
      </w:r>
      <w:r w:rsidR="00AD718F" w:rsidRPr="007C2B05">
        <w:rPr>
          <w:rFonts w:asciiTheme="minorHAnsi" w:hAnsiTheme="minorHAnsi"/>
          <w:b/>
        </w:rPr>
        <w:t>16</w:t>
      </w:r>
      <w:r w:rsidRPr="007C2B05">
        <w:rPr>
          <w:rFonts w:asciiTheme="minorHAnsi" w:hAnsiTheme="minorHAnsi"/>
          <w:b/>
        </w:rPr>
        <w:t>:15</w:t>
      </w:r>
      <w:r w:rsidR="00AD718F" w:rsidRPr="007C2B05">
        <w:rPr>
          <w:rFonts w:asciiTheme="minorHAnsi" w:hAnsiTheme="minorHAnsi"/>
          <w:b/>
        </w:rPr>
        <w:t xml:space="preserve"> hodin.</w:t>
      </w:r>
    </w:p>
    <w:p w:rsidR="00AD718F" w:rsidRPr="007C2B05" w:rsidRDefault="00AD718F" w:rsidP="00AD718F">
      <w:pPr>
        <w:pStyle w:val="Zhlav"/>
        <w:tabs>
          <w:tab w:val="left" w:pos="576"/>
        </w:tabs>
        <w:jc w:val="both"/>
        <w:rPr>
          <w:rFonts w:asciiTheme="minorHAnsi" w:hAnsiTheme="minorHAnsi"/>
        </w:rPr>
      </w:pPr>
    </w:p>
    <w:p w:rsidR="00AD718F" w:rsidRPr="007C2B05" w:rsidRDefault="00AD718F" w:rsidP="00AD718F">
      <w:pPr>
        <w:pStyle w:val="Zhlav"/>
        <w:tabs>
          <w:tab w:val="left" w:pos="576"/>
        </w:tabs>
        <w:jc w:val="both"/>
        <w:rPr>
          <w:rFonts w:asciiTheme="minorHAnsi" w:hAnsiTheme="minorHAnsi"/>
        </w:rPr>
      </w:pPr>
      <w:r w:rsidRPr="007C2B05">
        <w:rPr>
          <w:rFonts w:asciiTheme="minorHAnsi" w:hAnsiTheme="minorHAnsi"/>
        </w:rPr>
        <w:tab/>
        <w:t xml:space="preserve">Provoz mateřské školy je přerušen v měsíci červenci nebo srpnu </w:t>
      </w:r>
      <w:r w:rsidR="007D05B1" w:rsidRPr="007C2B05">
        <w:rPr>
          <w:rFonts w:asciiTheme="minorHAnsi" w:hAnsiTheme="minorHAnsi"/>
        </w:rPr>
        <w:t>na dobu 6-7 týdnů</w:t>
      </w:r>
      <w:r w:rsidRPr="007C2B05">
        <w:rPr>
          <w:rFonts w:asciiTheme="minorHAnsi" w:hAnsiTheme="minorHAnsi"/>
        </w:rPr>
        <w:t xml:space="preserve">. </w:t>
      </w:r>
      <w:r w:rsidRPr="007C2B05">
        <w:rPr>
          <w:rFonts w:asciiTheme="minorHAnsi" w:hAnsiTheme="minorHAnsi"/>
          <w:b/>
        </w:rPr>
        <w:t>Omezení nebo přerušení provozu</w:t>
      </w:r>
      <w:r w:rsidRPr="007C2B05">
        <w:rPr>
          <w:rFonts w:asciiTheme="minorHAnsi" w:hAnsiTheme="minorHAnsi"/>
        </w:rPr>
        <w:t xml:space="preserve"> mateřské školy zveřejní ředitelka mateřské školy na přístupném místě ve škole zástupci dítěte nejméně </w:t>
      </w:r>
      <w:r w:rsidRPr="007C2B05">
        <w:rPr>
          <w:rFonts w:asciiTheme="minorHAnsi" w:hAnsiTheme="minorHAnsi"/>
          <w:b/>
        </w:rPr>
        <w:t>2 měsíce předem</w:t>
      </w:r>
      <w:r w:rsidRPr="007C2B05">
        <w:rPr>
          <w:rFonts w:asciiTheme="minorHAnsi" w:hAnsiTheme="minorHAnsi"/>
        </w:rPr>
        <w:t xml:space="preserve">, dále pak zajistí pobyt dítěte v jiné mateřské škole. Pokud to není možné, vydá ředitelka zástupci potvrzení </w:t>
      </w:r>
    </w:p>
    <w:p w:rsidR="00AD718F" w:rsidRPr="007C2B05" w:rsidRDefault="00AD718F" w:rsidP="00AD718F">
      <w:pPr>
        <w:pStyle w:val="Zhlav"/>
        <w:tabs>
          <w:tab w:val="left" w:pos="576"/>
        </w:tabs>
        <w:jc w:val="both"/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o omezení nebo přerušení </w:t>
      </w:r>
      <w:r w:rsidR="007D05B1" w:rsidRPr="007C2B05">
        <w:rPr>
          <w:rFonts w:asciiTheme="minorHAnsi" w:hAnsiTheme="minorHAnsi"/>
        </w:rPr>
        <w:t xml:space="preserve">provozu. Provoz mateřské školy </w:t>
      </w:r>
      <w:r w:rsidRPr="007C2B05">
        <w:rPr>
          <w:rFonts w:asciiTheme="minorHAnsi" w:hAnsiTheme="minorHAnsi"/>
        </w:rPr>
        <w:t>lze ze závažných důvodů a po projednání se zřizovatelem omezit ne</w:t>
      </w:r>
      <w:r w:rsidR="007D05B1" w:rsidRPr="007C2B05">
        <w:rPr>
          <w:rFonts w:asciiTheme="minorHAnsi" w:hAnsiTheme="minorHAnsi"/>
        </w:rPr>
        <w:t xml:space="preserve">bo přerušit i v jiném období </w:t>
      </w:r>
      <w:r w:rsidRPr="007C2B05">
        <w:rPr>
          <w:rFonts w:asciiTheme="minorHAnsi" w:hAnsiTheme="minorHAnsi"/>
        </w:rPr>
        <w:t xml:space="preserve">(technické nebo organizační příčiny, které znemožňují řádné poskytování vzdělávání). Informaci o omezení nebo přerušení provozu zveřejní ředitelka školy na přístupném místě neprodleně poté, co </w:t>
      </w:r>
    </w:p>
    <w:p w:rsidR="00AD718F" w:rsidRPr="007C2B05" w:rsidRDefault="00AD718F" w:rsidP="00AD718F">
      <w:pPr>
        <w:pStyle w:val="Zhlav"/>
        <w:tabs>
          <w:tab w:val="left" w:pos="576"/>
        </w:tabs>
        <w:jc w:val="both"/>
        <w:rPr>
          <w:rFonts w:asciiTheme="minorHAnsi" w:hAnsiTheme="minorHAnsi"/>
        </w:rPr>
      </w:pPr>
      <w:r w:rsidRPr="007C2B05">
        <w:rPr>
          <w:rFonts w:asciiTheme="minorHAnsi" w:hAnsiTheme="minorHAnsi"/>
        </w:rPr>
        <w:t>o omezení nebo přerušení provozu rozhodne.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>Děti obvykle při</w:t>
      </w:r>
      <w:r w:rsidR="007D05B1" w:rsidRPr="007C2B05">
        <w:rPr>
          <w:rFonts w:asciiTheme="minorHAnsi" w:hAnsiTheme="minorHAnsi"/>
        </w:rPr>
        <w:t xml:space="preserve">cházejí </w:t>
      </w:r>
      <w:r w:rsidRPr="007C2B05">
        <w:rPr>
          <w:rFonts w:asciiTheme="minorHAnsi" w:hAnsiTheme="minorHAnsi"/>
        </w:rPr>
        <w:t xml:space="preserve">do mateřské školy do 8 hod., jinak </w:t>
      </w:r>
      <w:r w:rsidR="007D05B1" w:rsidRPr="007C2B05">
        <w:rPr>
          <w:rFonts w:asciiTheme="minorHAnsi" w:hAnsiTheme="minorHAnsi"/>
        </w:rPr>
        <w:t>po dohodě s</w:t>
      </w:r>
      <w:r w:rsidR="00DC022C" w:rsidRPr="007C2B05">
        <w:rPr>
          <w:rFonts w:asciiTheme="minorHAnsi" w:hAnsiTheme="minorHAnsi"/>
        </w:rPr>
        <w:t> </w:t>
      </w:r>
      <w:r w:rsidRPr="007C2B05">
        <w:rPr>
          <w:rFonts w:asciiTheme="minorHAnsi" w:hAnsiTheme="minorHAnsi"/>
        </w:rPr>
        <w:t>učitelkou</w:t>
      </w:r>
      <w:r w:rsidR="00DC022C" w:rsidRPr="007C2B05">
        <w:rPr>
          <w:rFonts w:asciiTheme="minorHAnsi" w:hAnsiTheme="minorHAnsi"/>
        </w:rPr>
        <w:t xml:space="preserve"> n a třídě</w:t>
      </w:r>
      <w:r w:rsidRPr="007C2B05">
        <w:rPr>
          <w:rFonts w:asciiTheme="minorHAnsi" w:hAnsiTheme="minorHAnsi"/>
        </w:rPr>
        <w:t xml:space="preserve"> podle aktuální potřeby rodičů.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7D05B1" w:rsidP="00DC022C">
      <w:pPr>
        <w:jc w:val="right"/>
        <w:rPr>
          <w:rFonts w:asciiTheme="minorHAnsi" w:hAnsiTheme="minorHAnsi"/>
          <w:b/>
        </w:rPr>
      </w:pPr>
      <w:r w:rsidRPr="007C2B05">
        <w:rPr>
          <w:rFonts w:asciiTheme="minorHAnsi" w:hAnsiTheme="minorHAnsi"/>
          <w:b/>
          <w:u w:val="single"/>
        </w:rPr>
        <w:t>Zabezpečení budovy:</w:t>
      </w:r>
      <w:r w:rsidRPr="007C2B05">
        <w:rPr>
          <w:rFonts w:asciiTheme="minorHAnsi" w:hAnsiTheme="minorHAnsi"/>
          <w:b/>
        </w:rPr>
        <w:t xml:space="preserve"> budova je uzavřena, </w:t>
      </w:r>
      <w:r w:rsidR="00AD718F" w:rsidRPr="007C2B05">
        <w:rPr>
          <w:rFonts w:asciiTheme="minorHAnsi" w:hAnsiTheme="minorHAnsi"/>
          <w:b/>
        </w:rPr>
        <w:t xml:space="preserve">rodiče </w:t>
      </w:r>
      <w:r w:rsidRPr="007C2B05">
        <w:rPr>
          <w:rFonts w:asciiTheme="minorHAnsi" w:hAnsiTheme="minorHAnsi"/>
          <w:b/>
        </w:rPr>
        <w:t xml:space="preserve">musí </w:t>
      </w:r>
      <w:r w:rsidR="00AD718F" w:rsidRPr="007C2B05">
        <w:rPr>
          <w:rFonts w:asciiTheme="minorHAnsi" w:hAnsiTheme="minorHAnsi"/>
          <w:b/>
        </w:rPr>
        <w:t>zvonit</w:t>
      </w:r>
      <w:r w:rsidRPr="007C2B05">
        <w:rPr>
          <w:rFonts w:asciiTheme="minorHAnsi" w:hAnsiTheme="minorHAnsi"/>
          <w:b/>
        </w:rPr>
        <w:t xml:space="preserve"> a představit se</w:t>
      </w:r>
      <w:r w:rsidR="00AD718F" w:rsidRPr="007C2B05">
        <w:rPr>
          <w:rFonts w:asciiTheme="minorHAnsi" w:hAnsiTheme="minorHAnsi"/>
          <w:b/>
        </w:rPr>
        <w:t>!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</w:t>
      </w:r>
    </w:p>
    <w:p w:rsidR="00AD718F" w:rsidRPr="007C2B05" w:rsidRDefault="00AD718F" w:rsidP="00DC022C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Rodiče omlouvají děti den předem do 12,00 hod. a to telefonicky nebo osobně. Počet strávníků je nahlášen </w:t>
      </w:r>
      <w:r w:rsidR="00DC022C" w:rsidRPr="007C2B05">
        <w:rPr>
          <w:rFonts w:asciiTheme="minorHAnsi" w:hAnsiTheme="minorHAnsi"/>
        </w:rPr>
        <w:t>ve školní jídelně v Hradci nad Svitavou.</w:t>
      </w: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lastRenderedPageBreak/>
        <w:t>Rodiče předávají dítě do MŠ zdravé. Vyskytne-li se</w:t>
      </w:r>
      <w:r w:rsidR="00DC022C" w:rsidRPr="007C2B05">
        <w:rPr>
          <w:rFonts w:asciiTheme="minorHAnsi" w:hAnsiTheme="minorHAnsi"/>
        </w:rPr>
        <w:t xml:space="preserve"> u dítěte infekční onemocnění, </w:t>
      </w:r>
      <w:r w:rsidRPr="007C2B05">
        <w:rPr>
          <w:rFonts w:asciiTheme="minorHAnsi" w:hAnsiTheme="minorHAnsi"/>
        </w:rPr>
        <w:t>rodiče tuto skutečnost neprodleně ohlásí mateřské škole.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7C2B05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>Při příznacích onemocnění dítěte v době pobytu v MŠ (teplota, zvracení, bolesti břicha apod.) jsou rodiče telefonicky informováni a vyzváni k zajištění další zdravotní péče o dítě.</w:t>
      </w: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>Učitelka má právo požadovat od rodičů dítěte lékařské potvrzení o ukončení nemoci dítěte a souhlas lékaře s jeho návratem do kolektivu dětí.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Učitelky odpovídají za děti od doby, kdy dítě převezmou od rodičů nebo jimi pověřených zástupců až do doby, kdy je opět rodičům nebo zástupcům </w:t>
      </w:r>
      <w:r w:rsidR="00DC022C" w:rsidRPr="007C2B05">
        <w:rPr>
          <w:rFonts w:asciiTheme="minorHAnsi" w:hAnsiTheme="minorHAnsi"/>
        </w:rPr>
        <w:t xml:space="preserve">předají. Pokud se rodiče </w:t>
      </w:r>
      <w:r w:rsidRPr="007C2B05">
        <w:rPr>
          <w:rFonts w:asciiTheme="minorHAnsi" w:hAnsiTheme="minorHAnsi"/>
        </w:rPr>
        <w:t>nechají zastupovat, sdělí tuto infor</w:t>
      </w:r>
      <w:r w:rsidR="00DC022C" w:rsidRPr="007C2B05">
        <w:rPr>
          <w:rFonts w:asciiTheme="minorHAnsi" w:hAnsiTheme="minorHAnsi"/>
        </w:rPr>
        <w:t xml:space="preserve">maci na předepsaném </w:t>
      </w:r>
      <w:r w:rsidRPr="007C2B05">
        <w:rPr>
          <w:rFonts w:asciiTheme="minorHAnsi" w:hAnsiTheme="minorHAnsi"/>
        </w:rPr>
        <w:t>formuláři nebo v Evid</w:t>
      </w:r>
      <w:r w:rsidR="00DC022C" w:rsidRPr="007C2B05">
        <w:rPr>
          <w:rFonts w:asciiTheme="minorHAnsi" w:hAnsiTheme="minorHAnsi"/>
        </w:rPr>
        <w:t xml:space="preserve">enčním listě vedení MŠ a </w:t>
      </w:r>
      <w:r w:rsidRPr="007C2B05">
        <w:rPr>
          <w:rFonts w:asciiTheme="minorHAnsi" w:hAnsiTheme="minorHAnsi"/>
        </w:rPr>
        <w:t>učitelce</w:t>
      </w:r>
      <w:r w:rsidR="00DC022C" w:rsidRPr="007C2B05">
        <w:rPr>
          <w:rFonts w:asciiTheme="minorHAnsi" w:hAnsiTheme="minorHAnsi"/>
        </w:rPr>
        <w:t xml:space="preserve"> na třídě</w:t>
      </w:r>
      <w:r w:rsidRPr="007C2B05">
        <w:rPr>
          <w:rFonts w:asciiTheme="minorHAnsi" w:hAnsiTheme="minorHAnsi"/>
        </w:rPr>
        <w:t>. Toto potvrzení má platnost na celou dobu pobytu dítěte v mateřské škole.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DC022C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Informace o připravovaných akcích v MŠ jsou vždy včas oznamovány na </w:t>
      </w:r>
      <w:r w:rsidR="00DC022C" w:rsidRPr="007C2B05">
        <w:rPr>
          <w:rFonts w:asciiTheme="minorHAnsi" w:hAnsiTheme="minorHAnsi"/>
        </w:rPr>
        <w:t xml:space="preserve">vchodových dveří při vstupu do MŠ </w:t>
      </w:r>
      <w:r w:rsidRPr="007C2B05">
        <w:rPr>
          <w:rFonts w:asciiTheme="minorHAnsi" w:hAnsiTheme="minorHAnsi"/>
        </w:rPr>
        <w:t xml:space="preserve">a na internetových stránkách školy. </w:t>
      </w:r>
      <w:r w:rsidRPr="007C2B05">
        <w:rPr>
          <w:rFonts w:asciiTheme="minorHAnsi" w:hAnsiTheme="minorHAnsi"/>
          <w:b/>
        </w:rPr>
        <w:t xml:space="preserve">Doporučujeme rodičům pravidelně sledovat </w:t>
      </w:r>
      <w:r w:rsidR="00DC022C" w:rsidRPr="007C2B05">
        <w:rPr>
          <w:rFonts w:asciiTheme="minorHAnsi" w:hAnsiTheme="minorHAnsi"/>
          <w:b/>
        </w:rPr>
        <w:t>vchodové dveře s</w:t>
      </w:r>
      <w:r w:rsidR="00CE6857">
        <w:rPr>
          <w:rFonts w:asciiTheme="minorHAnsi" w:hAnsiTheme="minorHAnsi"/>
          <w:b/>
        </w:rPr>
        <w:t> </w:t>
      </w:r>
      <w:r w:rsidR="00DC022C" w:rsidRPr="007C2B05">
        <w:rPr>
          <w:rFonts w:asciiTheme="minorHAnsi" w:hAnsiTheme="minorHAnsi"/>
          <w:b/>
        </w:rPr>
        <w:t>informacemi</w:t>
      </w:r>
      <w:r w:rsidR="00CE6857">
        <w:rPr>
          <w:rFonts w:asciiTheme="minorHAnsi" w:hAnsiTheme="minorHAnsi"/>
          <w:b/>
        </w:rPr>
        <w:t>, včetně webových stránek školy</w:t>
      </w:r>
      <w:r w:rsidR="00DC022C" w:rsidRPr="007C2B05">
        <w:rPr>
          <w:rFonts w:asciiTheme="minorHAnsi" w:hAnsiTheme="minorHAnsi"/>
        </w:rPr>
        <w:t>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DC022C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  <w:b/>
          <w:u w:val="single"/>
        </w:rPr>
        <w:t>Konzultační hodiny</w:t>
      </w:r>
      <w:r w:rsidRPr="007C2B05">
        <w:rPr>
          <w:rFonts w:asciiTheme="minorHAnsi" w:hAnsiTheme="minorHAnsi"/>
          <w:u w:val="single"/>
        </w:rPr>
        <w:t>:</w:t>
      </w:r>
      <w:r w:rsidR="00DC022C" w:rsidRPr="007C2B05">
        <w:rPr>
          <w:rFonts w:asciiTheme="minorHAnsi" w:hAnsiTheme="minorHAnsi"/>
        </w:rPr>
        <w:t xml:space="preserve"> v sudý týden </w:t>
      </w:r>
      <w:r w:rsidR="00DC022C" w:rsidRPr="007C2B05">
        <w:rPr>
          <w:rFonts w:asciiTheme="minorHAnsi" w:hAnsiTheme="minorHAnsi"/>
        </w:rPr>
        <w:tab/>
      </w:r>
      <w:r w:rsidR="00AD60A4" w:rsidRPr="007C2B05">
        <w:rPr>
          <w:rFonts w:asciiTheme="minorHAnsi" w:hAnsiTheme="minorHAnsi"/>
        </w:rPr>
        <w:t xml:space="preserve">út + čt </w:t>
      </w:r>
      <w:r w:rsidR="00AD60A4" w:rsidRPr="007C2B05">
        <w:rPr>
          <w:rFonts w:asciiTheme="minorHAnsi" w:hAnsiTheme="minorHAnsi"/>
        </w:rPr>
        <w:tab/>
        <w:t xml:space="preserve"> </w:t>
      </w:r>
      <w:r w:rsidR="00DC022C" w:rsidRPr="007C2B05">
        <w:rPr>
          <w:rFonts w:asciiTheme="minorHAnsi" w:hAnsiTheme="minorHAnsi"/>
        </w:rPr>
        <w:t>12:00 – 13:30</w:t>
      </w:r>
    </w:p>
    <w:p w:rsidR="00AD718F" w:rsidRPr="007C2B05" w:rsidRDefault="00DC022C" w:rsidP="00AD60A4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ab/>
      </w:r>
      <w:r w:rsidRPr="007C2B05">
        <w:rPr>
          <w:rFonts w:asciiTheme="minorHAnsi" w:hAnsiTheme="minorHAnsi"/>
        </w:rPr>
        <w:tab/>
      </w:r>
      <w:r w:rsidRPr="007C2B05">
        <w:rPr>
          <w:rFonts w:asciiTheme="minorHAnsi" w:hAnsiTheme="minorHAnsi"/>
        </w:rPr>
        <w:tab/>
        <w:t xml:space="preserve">v lichý týden </w:t>
      </w:r>
      <w:r w:rsidRPr="007C2B05">
        <w:rPr>
          <w:rFonts w:asciiTheme="minorHAnsi" w:hAnsiTheme="minorHAnsi"/>
        </w:rPr>
        <w:tab/>
      </w:r>
      <w:r w:rsidR="00AD60A4" w:rsidRPr="007C2B05">
        <w:rPr>
          <w:rFonts w:asciiTheme="minorHAnsi" w:hAnsiTheme="minorHAnsi"/>
        </w:rPr>
        <w:t xml:space="preserve">út + </w:t>
      </w:r>
      <w:proofErr w:type="gramStart"/>
      <w:r w:rsidR="00AD60A4" w:rsidRPr="007C2B05">
        <w:rPr>
          <w:rFonts w:asciiTheme="minorHAnsi" w:hAnsiTheme="minorHAnsi"/>
        </w:rPr>
        <w:t xml:space="preserve">čt  </w:t>
      </w:r>
      <w:r w:rsidR="00553EF6">
        <w:rPr>
          <w:rFonts w:asciiTheme="minorHAnsi" w:hAnsiTheme="minorHAnsi"/>
        </w:rPr>
        <w:t xml:space="preserve"> </w:t>
      </w:r>
      <w:r w:rsidR="00AD60A4" w:rsidRPr="007C2B05">
        <w:rPr>
          <w:rFonts w:asciiTheme="minorHAnsi" w:hAnsiTheme="minorHAnsi"/>
        </w:rPr>
        <w:t xml:space="preserve">  8:30</w:t>
      </w:r>
      <w:proofErr w:type="gramEnd"/>
      <w:r w:rsidR="00AD60A4" w:rsidRPr="007C2B05">
        <w:rPr>
          <w:rFonts w:asciiTheme="minorHAnsi" w:hAnsiTheme="minorHAnsi"/>
        </w:rPr>
        <w:t xml:space="preserve"> – 10:00 (</w:t>
      </w:r>
      <w:r w:rsidR="00AD718F" w:rsidRPr="007C2B05">
        <w:rPr>
          <w:rFonts w:asciiTheme="minorHAnsi" w:hAnsiTheme="minorHAnsi"/>
        </w:rPr>
        <w:t xml:space="preserve">úřední den </w:t>
      </w:r>
      <w:r w:rsidR="00AD60A4" w:rsidRPr="007C2B05">
        <w:rPr>
          <w:rFonts w:asciiTheme="minorHAnsi" w:hAnsiTheme="minorHAnsi"/>
        </w:rPr>
        <w:t>vedoucí uč. v MŠ)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                               </w:t>
      </w:r>
      <w:r w:rsidR="00DC022C" w:rsidRPr="007C2B05">
        <w:rPr>
          <w:rFonts w:asciiTheme="minorHAnsi" w:hAnsiTheme="minorHAnsi"/>
        </w:rPr>
        <w:t xml:space="preserve">   </w:t>
      </w:r>
      <w:r w:rsidR="00AD60A4" w:rsidRPr="007C2B05">
        <w:rPr>
          <w:rFonts w:asciiTheme="minorHAnsi" w:hAnsiTheme="minorHAnsi"/>
        </w:rPr>
        <w:t>Schůzku vždy domluvit předem, lze domluvit i jiný termín</w:t>
      </w:r>
      <w:r w:rsidRPr="007C2B05">
        <w:rPr>
          <w:rFonts w:asciiTheme="minorHAnsi" w:hAnsiTheme="minorHAnsi"/>
        </w:rPr>
        <w:t>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jc w:val="center"/>
        <w:rPr>
          <w:rFonts w:asciiTheme="minorHAnsi" w:hAnsiTheme="minorHAnsi"/>
          <w:b/>
          <w:bCs/>
        </w:rPr>
      </w:pPr>
    </w:p>
    <w:p w:rsidR="00AD718F" w:rsidRPr="007C2B05" w:rsidRDefault="00AD718F" w:rsidP="00AD718F">
      <w:pPr>
        <w:jc w:val="center"/>
        <w:rPr>
          <w:rFonts w:asciiTheme="minorHAnsi" w:hAnsiTheme="minorHAnsi"/>
          <w:b/>
          <w:bCs/>
        </w:rPr>
      </w:pPr>
      <w:r w:rsidRPr="007C2B05">
        <w:rPr>
          <w:rFonts w:asciiTheme="minorHAnsi" w:hAnsiTheme="minorHAnsi"/>
          <w:b/>
          <w:bCs/>
        </w:rPr>
        <w:t>V. Zajištění bezpečnosti a ochrany zdraví dětí</w:t>
      </w:r>
    </w:p>
    <w:p w:rsidR="00AD718F" w:rsidRPr="007C2B05" w:rsidRDefault="00AD718F" w:rsidP="00AD718F">
      <w:pPr>
        <w:rPr>
          <w:rFonts w:asciiTheme="minorHAnsi" w:hAnsiTheme="minorHAnsi"/>
          <w:b/>
          <w:bCs/>
        </w:rPr>
      </w:pPr>
    </w:p>
    <w:p w:rsidR="00AD718F" w:rsidRPr="007C2B05" w:rsidRDefault="00AD718F" w:rsidP="00AD718F">
      <w:pPr>
        <w:rPr>
          <w:rFonts w:asciiTheme="minorHAnsi" w:hAnsiTheme="minorHAnsi"/>
          <w:b/>
          <w:bCs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Všechny děti v mateřské škole jsou pojištěny proti úrazům a nehodám v době pobytu dítěte v MŠ </w:t>
      </w:r>
      <w:r w:rsidR="00AD60A4" w:rsidRPr="007C2B05">
        <w:rPr>
          <w:rFonts w:asciiTheme="minorHAnsi" w:hAnsiTheme="minorHAnsi"/>
        </w:rPr>
        <w:t>a při akcích MŠ</w:t>
      </w:r>
      <w:r w:rsidR="00553EF6">
        <w:rPr>
          <w:rFonts w:asciiTheme="minorHAnsi" w:hAnsiTheme="minorHAnsi"/>
        </w:rPr>
        <w:t>.</w:t>
      </w:r>
    </w:p>
    <w:p w:rsidR="00AD718F" w:rsidRPr="007C2B05" w:rsidRDefault="00AD718F" w:rsidP="00AD718F">
      <w:pPr>
        <w:rPr>
          <w:rFonts w:asciiTheme="minorHAnsi" w:hAnsiTheme="minorHAnsi"/>
          <w:b/>
          <w:bCs/>
        </w:rPr>
      </w:pPr>
    </w:p>
    <w:p w:rsidR="00AD718F" w:rsidRPr="007C2B05" w:rsidRDefault="00AD718F" w:rsidP="00AD718F">
      <w:pPr>
        <w:rPr>
          <w:rFonts w:asciiTheme="minorHAnsi" w:hAnsiTheme="minorHAnsi"/>
          <w:bCs/>
          <w:u w:val="single"/>
        </w:rPr>
      </w:pPr>
      <w:r w:rsidRPr="007C2B05">
        <w:rPr>
          <w:rFonts w:asciiTheme="minorHAnsi" w:hAnsiTheme="minorHAnsi"/>
          <w:bCs/>
          <w:u w:val="single"/>
        </w:rPr>
        <w:t>Pedagogický pracovník odpovídá při pobytu dětí mimo území MŠ za bezpečnost nejvýše:</w:t>
      </w:r>
    </w:p>
    <w:p w:rsidR="00AD718F" w:rsidRPr="007C2B05" w:rsidRDefault="00AD718F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ab/>
      </w:r>
    </w:p>
    <w:p w:rsidR="00AD718F" w:rsidRPr="007C2B05" w:rsidRDefault="00AD718F" w:rsidP="00AD718F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>dvaceti dětí smyslově, tělesně a duševně zdravých, starších 3 let</w:t>
      </w:r>
    </w:p>
    <w:p w:rsidR="00AD718F" w:rsidRPr="007C2B05" w:rsidRDefault="00AD718F" w:rsidP="00AD718F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>patnácti dětí v případě, že jsou mezi nimi 2 děti od dvou do 3 let</w:t>
      </w:r>
    </w:p>
    <w:p w:rsidR="00AD718F" w:rsidRPr="007C2B05" w:rsidRDefault="00AD718F" w:rsidP="00AD718F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dvanácti dětí v případě, že jsou mezi nimi 2 děti postižené nebo 1 postižené dítě </w:t>
      </w: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      od 2 do 3 let</w:t>
      </w: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</w:p>
    <w:p w:rsidR="00CE6857" w:rsidRDefault="00AD718F" w:rsidP="00AD718F">
      <w:pPr>
        <w:ind w:firstLine="708"/>
        <w:rPr>
          <w:rFonts w:asciiTheme="minorHAnsi" w:hAnsiTheme="minorHAnsi"/>
          <w:bCs/>
          <w:color w:val="FF0000"/>
        </w:rPr>
      </w:pPr>
      <w:r w:rsidRPr="007C2B05">
        <w:rPr>
          <w:rFonts w:asciiTheme="minorHAnsi" w:hAnsiTheme="minorHAnsi"/>
          <w:bCs/>
        </w:rPr>
        <w:t>Bezpečnost v naší mateřské škole je zajištěna překrýváním služeb pedagogických pracovníků. S dětmi jsou na vycházce vždy dvě pedagogické pracovnice.</w:t>
      </w:r>
      <w:r w:rsidR="00AD60A4" w:rsidRPr="007C2B05">
        <w:rPr>
          <w:rFonts w:asciiTheme="minorHAnsi" w:hAnsiTheme="minorHAnsi"/>
          <w:bCs/>
        </w:rPr>
        <w:t xml:space="preserve"> </w:t>
      </w:r>
    </w:p>
    <w:p w:rsidR="00553EF6" w:rsidRPr="00CE6857" w:rsidRDefault="00553EF6" w:rsidP="00AD718F">
      <w:pPr>
        <w:ind w:firstLine="708"/>
        <w:rPr>
          <w:rFonts w:asciiTheme="minorHAnsi" w:hAnsiTheme="minorHAnsi"/>
          <w:bCs/>
          <w:color w:val="FF0000"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>Plavecký výcvik je ošetřen vnitřním předpisem</w:t>
      </w:r>
      <w:r w:rsidR="00AD60A4" w:rsidRPr="007C2B05">
        <w:rPr>
          <w:rFonts w:asciiTheme="minorHAnsi" w:hAnsiTheme="minorHAnsi"/>
          <w:bCs/>
        </w:rPr>
        <w:t xml:space="preserve"> </w:t>
      </w:r>
      <w:r w:rsidR="00AD60A4" w:rsidRPr="007C2B05">
        <w:rPr>
          <w:rFonts w:asciiTheme="minorHAnsi" w:hAnsiTheme="minorHAnsi"/>
          <w:bCs/>
          <w:u w:val="single"/>
        </w:rPr>
        <w:t>“</w:t>
      </w:r>
      <w:r w:rsidRPr="007C2B05">
        <w:rPr>
          <w:rFonts w:asciiTheme="minorHAnsi" w:hAnsiTheme="minorHAnsi"/>
          <w:bCs/>
          <w:u w:val="single"/>
        </w:rPr>
        <w:t>Pokyn ředitelky školy pro provázející pedagogy na plavecký výcvik</w:t>
      </w:r>
      <w:r w:rsidR="00AD60A4" w:rsidRPr="007C2B05">
        <w:rPr>
          <w:rFonts w:asciiTheme="minorHAnsi" w:hAnsiTheme="minorHAnsi"/>
          <w:bCs/>
          <w:u w:val="single"/>
        </w:rPr>
        <w:t>“.</w:t>
      </w:r>
      <w:r w:rsidRPr="007C2B05">
        <w:rPr>
          <w:rFonts w:asciiTheme="minorHAnsi" w:hAnsiTheme="minorHAnsi"/>
          <w:bCs/>
        </w:rPr>
        <w:t xml:space="preserve"> S Plaveckou školou je sepsána smlouva.</w:t>
      </w: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Lyžařský výcvik je ošetřen vnitřním předpisem </w:t>
      </w:r>
      <w:r w:rsidR="00AD60A4" w:rsidRPr="007C2B05">
        <w:rPr>
          <w:rFonts w:asciiTheme="minorHAnsi" w:hAnsiTheme="minorHAnsi"/>
          <w:bCs/>
          <w:u w:val="single"/>
        </w:rPr>
        <w:t>„</w:t>
      </w:r>
      <w:r w:rsidRPr="007C2B05">
        <w:rPr>
          <w:rFonts w:asciiTheme="minorHAnsi" w:hAnsiTheme="minorHAnsi"/>
          <w:bCs/>
          <w:u w:val="single"/>
        </w:rPr>
        <w:t>Pokyn ředitelky k lyžařskému výcviku“.</w:t>
      </w: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lastRenderedPageBreak/>
        <w:t>V případě úrazu postupujeme podle BOZP, rodiče obdrží od ředitelky školy formulář k pojistné události. Pojištění se vztahuje na všechny akce pořádané školou.</w:t>
      </w: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>Všechny úrazy jsou evidovány v knize úrazů, která je v</w:t>
      </w:r>
      <w:r w:rsidR="00AD60A4" w:rsidRPr="007C2B05">
        <w:rPr>
          <w:rFonts w:asciiTheme="minorHAnsi" w:hAnsiTheme="minorHAnsi"/>
          <w:bCs/>
        </w:rPr>
        <w:t> každé třídě obou oddělení</w:t>
      </w:r>
      <w:r w:rsidRPr="007C2B05">
        <w:rPr>
          <w:rFonts w:asciiTheme="minorHAnsi" w:hAnsiTheme="minorHAnsi"/>
          <w:bCs/>
        </w:rPr>
        <w:t xml:space="preserve">.  Lékárna je umístěna </w:t>
      </w:r>
      <w:r w:rsidR="00AD60A4" w:rsidRPr="007C2B05">
        <w:rPr>
          <w:rFonts w:asciiTheme="minorHAnsi" w:hAnsiTheme="minorHAnsi"/>
          <w:bCs/>
        </w:rPr>
        <w:t>ve třídách obou oddělení</w:t>
      </w:r>
      <w:r w:rsidRPr="007C2B05">
        <w:rPr>
          <w:rFonts w:asciiTheme="minorHAnsi" w:hAnsiTheme="minorHAnsi"/>
          <w:bCs/>
        </w:rPr>
        <w:t>. Je vybavena podle traumatologického plánu.</w:t>
      </w:r>
    </w:p>
    <w:p w:rsidR="00AD718F" w:rsidRPr="007C2B05" w:rsidRDefault="00AD718F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Děti nesmí do MŠ nosit předměty, které by jim způsobily úraz - prstýnky, řetízky apod. </w:t>
      </w: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>Důležitý</w:t>
      </w:r>
      <w:r w:rsidR="0083548C" w:rsidRPr="007C2B05">
        <w:rPr>
          <w:rFonts w:asciiTheme="minorHAnsi" w:hAnsiTheme="minorHAnsi"/>
          <w:bCs/>
        </w:rPr>
        <w:t xml:space="preserve">m prvkem ochrany před sociálně </w:t>
      </w:r>
      <w:r w:rsidRPr="007C2B05">
        <w:rPr>
          <w:rFonts w:asciiTheme="minorHAnsi" w:hAnsiTheme="minorHAnsi"/>
          <w:bCs/>
        </w:rPr>
        <w:t>patologickými jevy je i výchovně vzdělávací působení na děti již předškolního věku zaměřené na způsob života. V rámci školního vzdělávacího programu jsou proto děti nenásilnou formou a přiměřeně k jejich věku a schopnostem seznámeny s nebezpečím drogové závislosti, alkoholismu, kouření, virtuální závislosti (počítače, televize, DVD), patologického hráčství (gamblerství), vandalismu, kriminality a jiných forem násilného jednání. Jsou jim vysvětlována pozitiva zdravého životního stylu.</w:t>
      </w: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</w:p>
    <w:p w:rsidR="00AD718F" w:rsidRPr="007C2B05" w:rsidRDefault="00AD718F" w:rsidP="00AD718F">
      <w:pPr>
        <w:ind w:firstLine="708"/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>V rámci prevence před projevy diskriminace, nepřátelství a násilí provádí pedagogičtí pracovníci mateřské škola monitoring vztahů mezi dětmi již v počátcích a to ve spolupráci se zákonnými zástupci, případně za pomoci školských poradenských zařízení. Důležitým prvkem prevence v této oblasti je i vytvoření příznivého sociálního klimatu mezi dětmi navzájem, mezi dětmi a pedagogickými pracovníky a mezi pedagogickými pracovníky a zákonnými zástupci dětí. Do tohoto procesu jsou zapojeni i provozní zaměstnanci.</w:t>
      </w:r>
    </w:p>
    <w:p w:rsidR="00AD718F" w:rsidRPr="007C2B05" w:rsidRDefault="00AD718F" w:rsidP="00AD718F">
      <w:pPr>
        <w:ind w:firstLine="708"/>
        <w:jc w:val="center"/>
        <w:rPr>
          <w:rFonts w:asciiTheme="minorHAnsi" w:hAnsiTheme="minorHAnsi"/>
          <w:b/>
          <w:bCs/>
        </w:rPr>
      </w:pPr>
    </w:p>
    <w:p w:rsidR="00AD718F" w:rsidRPr="007C2B05" w:rsidRDefault="00AD718F" w:rsidP="00AD718F">
      <w:pPr>
        <w:ind w:firstLine="708"/>
        <w:jc w:val="center"/>
        <w:rPr>
          <w:rFonts w:asciiTheme="minorHAnsi" w:hAnsiTheme="minorHAnsi"/>
          <w:b/>
          <w:bCs/>
        </w:rPr>
      </w:pPr>
    </w:p>
    <w:p w:rsidR="00AD718F" w:rsidRPr="007C2B05" w:rsidRDefault="00AD718F" w:rsidP="00AD718F">
      <w:pPr>
        <w:ind w:firstLine="708"/>
        <w:jc w:val="center"/>
        <w:rPr>
          <w:rFonts w:asciiTheme="minorHAnsi" w:hAnsiTheme="minorHAnsi"/>
          <w:b/>
          <w:bCs/>
        </w:rPr>
      </w:pPr>
      <w:r w:rsidRPr="007C2B05">
        <w:rPr>
          <w:rFonts w:asciiTheme="minorHAnsi" w:hAnsiTheme="minorHAnsi"/>
          <w:b/>
          <w:bCs/>
        </w:rPr>
        <w:t xml:space="preserve">VI. Otužování </w:t>
      </w:r>
    </w:p>
    <w:p w:rsidR="00AD718F" w:rsidRPr="007C2B05" w:rsidRDefault="00AD718F" w:rsidP="007C2B05">
      <w:pPr>
        <w:rPr>
          <w:rFonts w:asciiTheme="minorHAnsi" w:hAnsiTheme="minorHAnsi"/>
          <w:bCs/>
        </w:rPr>
      </w:pPr>
    </w:p>
    <w:p w:rsidR="00525D82" w:rsidRPr="007C2B05" w:rsidRDefault="00AD718F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- </w:t>
      </w:r>
      <w:r w:rsidR="00525D82" w:rsidRPr="007C2B05">
        <w:rPr>
          <w:rFonts w:asciiTheme="minorHAnsi" w:hAnsiTheme="minorHAnsi"/>
          <w:bCs/>
        </w:rPr>
        <w:t>n</w:t>
      </w:r>
      <w:r w:rsidRPr="007C2B05">
        <w:rPr>
          <w:rFonts w:asciiTheme="minorHAnsi" w:hAnsiTheme="minorHAnsi"/>
          <w:bCs/>
        </w:rPr>
        <w:t>emocné dítě nepa</w:t>
      </w:r>
      <w:r w:rsidR="00525D82" w:rsidRPr="007C2B05">
        <w:rPr>
          <w:rFonts w:asciiTheme="minorHAnsi" w:hAnsiTheme="minorHAnsi"/>
          <w:bCs/>
        </w:rPr>
        <w:t>tří do kolektivu ostatních dětí</w:t>
      </w:r>
    </w:p>
    <w:p w:rsidR="00AD718F" w:rsidRPr="007C2B05" w:rsidRDefault="00AD718F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- </w:t>
      </w:r>
      <w:r w:rsidR="00525D82" w:rsidRPr="007C2B05">
        <w:rPr>
          <w:rFonts w:asciiTheme="minorHAnsi" w:hAnsiTheme="minorHAnsi"/>
          <w:bCs/>
        </w:rPr>
        <w:t>d</w:t>
      </w:r>
      <w:r w:rsidRPr="007C2B05">
        <w:rPr>
          <w:rFonts w:asciiTheme="minorHAnsi" w:hAnsiTheme="minorHAnsi"/>
          <w:bCs/>
        </w:rPr>
        <w:t xml:space="preserve">ěti </w:t>
      </w:r>
      <w:r w:rsidR="00525D82" w:rsidRPr="007C2B05">
        <w:rPr>
          <w:rFonts w:asciiTheme="minorHAnsi" w:hAnsiTheme="minorHAnsi"/>
          <w:bCs/>
        </w:rPr>
        <w:t>mají v prostorách MŠ papírové kapesníky, které používají</w:t>
      </w:r>
    </w:p>
    <w:p w:rsidR="00AD718F" w:rsidRPr="007C2B05" w:rsidRDefault="00AD718F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- </w:t>
      </w:r>
      <w:r w:rsidR="00525D82" w:rsidRPr="007C2B05">
        <w:rPr>
          <w:rFonts w:asciiTheme="minorHAnsi" w:hAnsiTheme="minorHAnsi"/>
          <w:bCs/>
        </w:rPr>
        <w:t>děti chodí oblečeny přiměřeně (</w:t>
      </w:r>
      <w:r w:rsidRPr="007C2B05">
        <w:rPr>
          <w:rFonts w:asciiTheme="minorHAnsi" w:hAnsiTheme="minorHAnsi"/>
          <w:bCs/>
        </w:rPr>
        <w:t xml:space="preserve">spodní </w:t>
      </w:r>
      <w:r w:rsidR="00525D82" w:rsidRPr="007C2B05">
        <w:rPr>
          <w:rFonts w:asciiTheme="minorHAnsi" w:hAnsiTheme="minorHAnsi"/>
          <w:bCs/>
        </w:rPr>
        <w:t>prádlo, jedno oblečení svrchní)</w:t>
      </w:r>
    </w:p>
    <w:p w:rsidR="00AD718F" w:rsidRPr="007C2B05" w:rsidRDefault="00AD718F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- </w:t>
      </w:r>
      <w:r w:rsidR="00525D82" w:rsidRPr="007C2B05">
        <w:rPr>
          <w:rFonts w:asciiTheme="minorHAnsi" w:hAnsiTheme="minorHAnsi"/>
          <w:bCs/>
        </w:rPr>
        <w:t>p</w:t>
      </w:r>
      <w:r w:rsidRPr="007C2B05">
        <w:rPr>
          <w:rFonts w:asciiTheme="minorHAnsi" w:hAnsiTheme="minorHAnsi"/>
          <w:bCs/>
        </w:rPr>
        <w:t>ři pobytu venku děti mají účelné obl</w:t>
      </w:r>
      <w:r w:rsidR="00525D82" w:rsidRPr="007C2B05">
        <w:rPr>
          <w:rFonts w:asciiTheme="minorHAnsi" w:hAnsiTheme="minorHAnsi"/>
          <w:bCs/>
        </w:rPr>
        <w:t>ečení, nejsou oblečeny nadměrně</w:t>
      </w:r>
    </w:p>
    <w:p w:rsidR="00525D82" w:rsidRPr="007C2B05" w:rsidRDefault="00AD718F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- </w:t>
      </w:r>
      <w:r w:rsidR="00525D82" w:rsidRPr="007C2B05">
        <w:rPr>
          <w:rFonts w:asciiTheme="minorHAnsi" w:hAnsiTheme="minorHAnsi"/>
          <w:bCs/>
        </w:rPr>
        <w:t>d</w:t>
      </w:r>
      <w:r w:rsidRPr="007C2B05">
        <w:rPr>
          <w:rFonts w:asciiTheme="minorHAnsi" w:hAnsiTheme="minorHAnsi"/>
          <w:bCs/>
        </w:rPr>
        <w:t>opolední pobyt venku je v rozsahu dvou hodi</w:t>
      </w:r>
      <w:r w:rsidR="00525D82" w:rsidRPr="007C2B05">
        <w:rPr>
          <w:rFonts w:asciiTheme="minorHAnsi" w:hAnsiTheme="minorHAnsi"/>
          <w:bCs/>
        </w:rPr>
        <w:t>n, m</w:t>
      </w:r>
      <w:r w:rsidRPr="007C2B05">
        <w:rPr>
          <w:rFonts w:asciiTheme="minorHAnsi" w:hAnsiTheme="minorHAnsi"/>
          <w:bCs/>
        </w:rPr>
        <w:t xml:space="preserve">ůže být vynechán z důvodu mrazu  pod </w:t>
      </w:r>
    </w:p>
    <w:p w:rsidR="00AD718F" w:rsidRPr="007C2B05" w:rsidRDefault="00525D82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  </w:t>
      </w:r>
      <w:r w:rsidR="00AD718F" w:rsidRPr="007C2B05">
        <w:rPr>
          <w:rFonts w:asciiTheme="minorHAnsi" w:hAnsiTheme="minorHAnsi"/>
          <w:bCs/>
        </w:rPr>
        <w:t>10° C, deště</w:t>
      </w:r>
      <w:r w:rsidRPr="007C2B05">
        <w:rPr>
          <w:rFonts w:asciiTheme="minorHAnsi" w:hAnsiTheme="minorHAnsi"/>
          <w:bCs/>
        </w:rPr>
        <w:t xml:space="preserve"> nebo vichřice</w:t>
      </w:r>
    </w:p>
    <w:p w:rsidR="00525D82" w:rsidRPr="007C2B05" w:rsidRDefault="00AD718F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- </w:t>
      </w:r>
      <w:r w:rsidR="00525D82" w:rsidRPr="007C2B05">
        <w:rPr>
          <w:rFonts w:asciiTheme="minorHAnsi" w:hAnsiTheme="minorHAnsi"/>
          <w:bCs/>
        </w:rPr>
        <w:t>v</w:t>
      </w:r>
      <w:r w:rsidRPr="007C2B05">
        <w:rPr>
          <w:rFonts w:asciiTheme="minorHAnsi" w:hAnsiTheme="minorHAnsi"/>
          <w:bCs/>
        </w:rPr>
        <w:t xml:space="preserve"> mateřské škole dodržujeme </w:t>
      </w:r>
      <w:r w:rsidR="00525D82" w:rsidRPr="007C2B05">
        <w:rPr>
          <w:rFonts w:asciiTheme="minorHAnsi" w:hAnsiTheme="minorHAnsi"/>
          <w:bCs/>
        </w:rPr>
        <w:t>rozsah</w:t>
      </w:r>
      <w:r w:rsidRPr="007C2B05">
        <w:rPr>
          <w:rFonts w:asciiTheme="minorHAnsi" w:hAnsiTheme="minorHAnsi"/>
          <w:bCs/>
        </w:rPr>
        <w:t xml:space="preserve"> i formu tělesného pohybu, každodenní cvičení, </w:t>
      </w:r>
    </w:p>
    <w:p w:rsidR="00AD718F" w:rsidRPr="007C2B05" w:rsidRDefault="00525D82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  </w:t>
      </w:r>
      <w:r w:rsidR="00AD718F" w:rsidRPr="007C2B05">
        <w:rPr>
          <w:rFonts w:asciiTheme="minorHAnsi" w:hAnsiTheme="minorHAnsi"/>
          <w:bCs/>
        </w:rPr>
        <w:t>v případě p</w:t>
      </w:r>
      <w:r w:rsidRPr="007C2B05">
        <w:rPr>
          <w:rFonts w:asciiTheme="minorHAnsi" w:hAnsiTheme="minorHAnsi"/>
          <w:bCs/>
        </w:rPr>
        <w:t>ěkného počasí na školní zahradě</w:t>
      </w:r>
    </w:p>
    <w:p w:rsidR="00AD718F" w:rsidRPr="007C2B05" w:rsidRDefault="00AD718F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- </w:t>
      </w:r>
      <w:r w:rsidR="00525D82" w:rsidRPr="007C2B05">
        <w:rPr>
          <w:rFonts w:asciiTheme="minorHAnsi" w:hAnsiTheme="minorHAnsi"/>
          <w:bCs/>
        </w:rPr>
        <w:t>d</w:t>
      </w:r>
      <w:r w:rsidRPr="007C2B05">
        <w:rPr>
          <w:rFonts w:asciiTheme="minorHAnsi" w:hAnsiTheme="minorHAnsi"/>
          <w:bCs/>
        </w:rPr>
        <w:t>enně provádíme dechová cvičení, dbáme na to, aby dět</w:t>
      </w:r>
      <w:r w:rsidR="00525D82" w:rsidRPr="007C2B05">
        <w:rPr>
          <w:rFonts w:asciiTheme="minorHAnsi" w:hAnsiTheme="minorHAnsi"/>
          <w:bCs/>
        </w:rPr>
        <w:t>i dýchaly nosem, měly čistý nos</w:t>
      </w:r>
    </w:p>
    <w:p w:rsidR="00AD718F" w:rsidRPr="007C2B05" w:rsidRDefault="00AD718F" w:rsidP="00AD718F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- </w:t>
      </w:r>
      <w:r w:rsidR="00525D82" w:rsidRPr="007C2B05">
        <w:rPr>
          <w:rFonts w:asciiTheme="minorHAnsi" w:hAnsiTheme="minorHAnsi"/>
          <w:bCs/>
        </w:rPr>
        <w:t>d</w:t>
      </w:r>
      <w:r w:rsidRPr="007C2B05">
        <w:rPr>
          <w:rFonts w:asciiTheme="minorHAnsi" w:hAnsiTheme="minorHAnsi"/>
          <w:bCs/>
        </w:rPr>
        <w:t>ěti ukládáme do dob</w:t>
      </w:r>
      <w:r w:rsidR="00525D82" w:rsidRPr="007C2B05">
        <w:rPr>
          <w:rFonts w:asciiTheme="minorHAnsi" w:hAnsiTheme="minorHAnsi"/>
          <w:bCs/>
        </w:rPr>
        <w:t>ře vyvětrané místnosti do 20° C</w:t>
      </w:r>
    </w:p>
    <w:p w:rsidR="00525D82" w:rsidRPr="007C2B05" w:rsidRDefault="00AD718F" w:rsidP="007C2B05">
      <w:pPr>
        <w:rPr>
          <w:rFonts w:asciiTheme="minorHAnsi" w:hAnsiTheme="minorHAnsi"/>
          <w:bCs/>
        </w:rPr>
      </w:pPr>
      <w:r w:rsidRPr="007C2B05">
        <w:rPr>
          <w:rFonts w:asciiTheme="minorHAnsi" w:hAnsiTheme="minorHAnsi"/>
          <w:bCs/>
        </w:rPr>
        <w:t xml:space="preserve">- </w:t>
      </w:r>
      <w:r w:rsidR="00525D82" w:rsidRPr="007C2B05">
        <w:rPr>
          <w:rFonts w:asciiTheme="minorHAnsi" w:hAnsiTheme="minorHAnsi"/>
          <w:bCs/>
        </w:rPr>
        <w:t>i</w:t>
      </w:r>
      <w:r w:rsidRPr="007C2B05">
        <w:rPr>
          <w:rFonts w:asciiTheme="minorHAnsi" w:hAnsiTheme="minorHAnsi"/>
          <w:bCs/>
        </w:rPr>
        <w:t>nfekční onemocnění epidemiologického rázu kon</w:t>
      </w:r>
      <w:r w:rsidR="00525D82" w:rsidRPr="007C2B05">
        <w:rPr>
          <w:rFonts w:asciiTheme="minorHAnsi" w:hAnsiTheme="minorHAnsi"/>
          <w:bCs/>
        </w:rPr>
        <w:t>zultujeme s HS Svitavy???</w:t>
      </w:r>
    </w:p>
    <w:p w:rsidR="00525D82" w:rsidRPr="007C2B05" w:rsidRDefault="00525D82" w:rsidP="00AD718F">
      <w:pPr>
        <w:jc w:val="center"/>
        <w:rPr>
          <w:rFonts w:asciiTheme="minorHAnsi" w:hAnsiTheme="minorHAnsi"/>
          <w:b/>
          <w:bCs/>
        </w:rPr>
      </w:pPr>
    </w:p>
    <w:p w:rsidR="00AD718F" w:rsidRPr="007C2B05" w:rsidRDefault="00AD718F" w:rsidP="00F23CBB">
      <w:pPr>
        <w:rPr>
          <w:rFonts w:asciiTheme="minorHAnsi" w:hAnsiTheme="minorHAnsi"/>
          <w:b/>
          <w:u w:val="single"/>
        </w:rPr>
      </w:pPr>
      <w:r w:rsidRPr="007C2B05">
        <w:rPr>
          <w:rFonts w:asciiTheme="minorHAnsi" w:hAnsiTheme="minorHAnsi"/>
          <w:b/>
          <w:u w:val="single"/>
        </w:rPr>
        <w:t>Rodiče mají právo:</w:t>
      </w:r>
    </w:p>
    <w:p w:rsidR="00AD718F" w:rsidRPr="007C2B05" w:rsidRDefault="00AD718F" w:rsidP="00AD718F">
      <w:pPr>
        <w:jc w:val="center"/>
        <w:rPr>
          <w:rFonts w:asciiTheme="minorHAnsi" w:hAnsiTheme="minorHAnsi"/>
          <w:b/>
          <w:bCs/>
        </w:rPr>
      </w:pPr>
    </w:p>
    <w:p w:rsidR="00AD718F" w:rsidRPr="007C2B05" w:rsidRDefault="00AD718F" w:rsidP="00AD718F">
      <w:pPr>
        <w:jc w:val="center"/>
        <w:rPr>
          <w:rFonts w:asciiTheme="minorHAnsi" w:hAnsiTheme="minorHAnsi"/>
          <w:b/>
          <w:bCs/>
        </w:rPr>
      </w:pPr>
    </w:p>
    <w:p w:rsidR="00AD718F" w:rsidRPr="007C2B05" w:rsidRDefault="00AD718F" w:rsidP="00AD718F">
      <w:pPr>
        <w:jc w:val="center"/>
        <w:rPr>
          <w:rFonts w:asciiTheme="minorHAnsi" w:hAnsiTheme="minorHAnsi"/>
          <w:b/>
          <w:bCs/>
        </w:rPr>
      </w:pPr>
      <w:r w:rsidRPr="007C2B05">
        <w:rPr>
          <w:rFonts w:asciiTheme="minorHAnsi" w:hAnsiTheme="minorHAnsi"/>
          <w:b/>
          <w:bCs/>
        </w:rPr>
        <w:t>Předškolní vzdělávání zabezpečuje uspokojování přirozených potřeb dítěte.</w:t>
      </w:r>
    </w:p>
    <w:p w:rsidR="00AD718F" w:rsidRPr="007C2B05" w:rsidRDefault="00AD718F" w:rsidP="00AD718F">
      <w:pPr>
        <w:ind w:firstLine="708"/>
        <w:rPr>
          <w:rFonts w:asciiTheme="minorHAnsi" w:hAnsiTheme="minorHAnsi"/>
        </w:rPr>
      </w:pPr>
      <w:r w:rsidRPr="007C2B05">
        <w:rPr>
          <w:rFonts w:asciiTheme="minorHAnsi" w:hAnsiTheme="minorHAnsi"/>
          <w:b/>
          <w:bCs/>
        </w:rPr>
        <w:t>Rozvoj jeho osobnosti probíhá ve spolupráci rodiny a předškolního zařízení.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na informace o výsledcích vzdělávání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na diskrétnost a ochranu informací, týkajících se jejich osobního a rodinného života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po dohodě s učitelkou být přítomni výchovným činnostem ve třídě</w:t>
      </w:r>
    </w:p>
    <w:p w:rsidR="00525D82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lastRenderedPageBreak/>
        <w:t xml:space="preserve">- na informace a poradenskou pomoc školy v záležitostech týkajících se vzdělávání jejich </w:t>
      </w:r>
    </w:p>
    <w:p w:rsidR="00AD718F" w:rsidRPr="007C2B05" w:rsidRDefault="00525D82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>dítěte, konzultovat výchovné i jiné problémy svého dítěte s učitelkou nebo ředitelkou školy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konzultovat výchovné i jiné problémy svého dítěte s u</w:t>
      </w:r>
      <w:r w:rsidR="00525D82" w:rsidRPr="007C2B05">
        <w:rPr>
          <w:rFonts w:asciiTheme="minorHAnsi" w:hAnsiTheme="minorHAnsi"/>
        </w:rPr>
        <w:t xml:space="preserve">čitelkou nebo ředitelkou </w:t>
      </w:r>
      <w:r w:rsidRPr="007C2B05">
        <w:rPr>
          <w:rFonts w:asciiTheme="minorHAnsi" w:hAnsiTheme="minorHAnsi"/>
        </w:rPr>
        <w:t>školy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přispívat svými nápady a náměty k obohacení výchovného programu školy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projevit jakékoli připomínky k provozu MŠ, učitelce nebo ředitelce školy</w:t>
      </w:r>
    </w:p>
    <w:p w:rsidR="007C2B05" w:rsidRPr="00CE6857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požádat o individuální úpravu pravidel stanovených ve školním řádu MŠ</w:t>
      </w:r>
    </w:p>
    <w:p w:rsidR="007C2B05" w:rsidRPr="007C2B05" w:rsidRDefault="007C2B05" w:rsidP="00AD718F">
      <w:pPr>
        <w:rPr>
          <w:rFonts w:asciiTheme="minorHAnsi" w:hAnsiTheme="minorHAnsi"/>
          <w:b/>
          <w:u w:val="single"/>
        </w:rPr>
      </w:pPr>
    </w:p>
    <w:p w:rsidR="00AD718F" w:rsidRPr="007C2B05" w:rsidRDefault="00AD718F" w:rsidP="00AD718F">
      <w:pPr>
        <w:rPr>
          <w:rFonts w:asciiTheme="minorHAnsi" w:hAnsiTheme="minorHAnsi"/>
          <w:b/>
          <w:u w:val="single"/>
        </w:rPr>
      </w:pPr>
      <w:r w:rsidRPr="007C2B05">
        <w:rPr>
          <w:rFonts w:asciiTheme="minorHAnsi" w:hAnsiTheme="minorHAnsi"/>
          <w:b/>
          <w:u w:val="single"/>
        </w:rPr>
        <w:t>Rodiče mají povinnost:</w:t>
      </w:r>
    </w:p>
    <w:p w:rsidR="00AD718F" w:rsidRPr="007C2B05" w:rsidRDefault="00AD718F" w:rsidP="00AD718F">
      <w:pPr>
        <w:rPr>
          <w:rFonts w:asciiTheme="minorHAnsi" w:hAnsiTheme="minorHAnsi"/>
          <w:b/>
          <w:u w:val="single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zajistit, aby dítě řádně docházelo do mateřské školy</w:t>
      </w:r>
    </w:p>
    <w:p w:rsidR="00F23CBB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- informovat školu o změně zdravotní způsobilosti, zdravotních problémů dítěte nebo jiných </w:t>
      </w:r>
    </w:p>
    <w:p w:rsidR="00AD718F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>závažných skutečnostech, které by mohly mít vliv na průběh vzdělávání</w:t>
      </w:r>
    </w:p>
    <w:p w:rsidR="00F23CBB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- na vyzvání ředitelky školy se osobně účastnit projednání závažných otázek týkajících se </w:t>
      </w:r>
    </w:p>
    <w:p w:rsidR="00AD718F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>vzdělávání dítěte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dokládat důvody nepřítomnosti dítěte</w:t>
      </w:r>
    </w:p>
    <w:p w:rsidR="00F23CBB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- poskytnout škole údaje podle školského zákona další údaje, které jsou podstatné pro průběh </w:t>
      </w:r>
    </w:p>
    <w:p w:rsidR="00AD718F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>vzdělávání nebo bezpečnosti dítěte včetně jejich změn</w:t>
      </w:r>
    </w:p>
    <w:p w:rsidR="00AD718F" w:rsidRPr="007C2B05" w:rsidRDefault="00AD718F" w:rsidP="00AD718F">
      <w:pPr>
        <w:rPr>
          <w:rFonts w:asciiTheme="minorHAnsi" w:hAnsiTheme="minorHAnsi"/>
          <w:b/>
          <w:u w:val="single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  <w:b/>
          <w:u w:val="single"/>
        </w:rPr>
        <w:t>Dítě má právo</w:t>
      </w:r>
      <w:r w:rsidRPr="007C2B05">
        <w:rPr>
          <w:rFonts w:asciiTheme="minorHAnsi" w:hAnsiTheme="minorHAnsi"/>
        </w:rPr>
        <w:t>: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  <w:proofErr w:type="gramStart"/>
      <w:r w:rsidRPr="007C2B05">
        <w:rPr>
          <w:rFonts w:asciiTheme="minorHAnsi" w:hAnsiTheme="minorHAnsi"/>
        </w:rPr>
        <w:t>-  na</w:t>
      </w:r>
      <w:proofErr w:type="gramEnd"/>
      <w:r w:rsidRPr="007C2B05">
        <w:rPr>
          <w:rFonts w:asciiTheme="minorHAnsi" w:hAnsiTheme="minorHAnsi"/>
        </w:rPr>
        <w:t xml:space="preserve"> vzdělání a školsk</w:t>
      </w:r>
      <w:r w:rsidR="00F23CBB" w:rsidRPr="007C2B05">
        <w:rPr>
          <w:rFonts w:asciiTheme="minorHAnsi" w:hAnsiTheme="minorHAnsi"/>
        </w:rPr>
        <w:t>é služby podle školského zákona</w:t>
      </w:r>
    </w:p>
    <w:p w:rsidR="00F23CBB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- aby mu byla společností </w:t>
      </w:r>
      <w:r w:rsidR="00AD718F" w:rsidRPr="007C2B05">
        <w:rPr>
          <w:rFonts w:asciiTheme="minorHAnsi" w:hAnsiTheme="minorHAnsi"/>
        </w:rPr>
        <w:t xml:space="preserve">poskytována ochrana (potřeba jídla, oblečení, místa k životu, </w:t>
      </w:r>
    </w:p>
    <w:p w:rsidR="00F23CBB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 xml:space="preserve">lékařské pomoci, ochrany před lidmi a situacemi, které by je mohli fyzicky nebo psychicky </w:t>
      </w:r>
      <w:r w:rsidRPr="007C2B05">
        <w:rPr>
          <w:rFonts w:asciiTheme="minorHAnsi" w:hAnsiTheme="minorHAnsi"/>
        </w:rPr>
        <w:t xml:space="preserve"> </w:t>
      </w:r>
    </w:p>
    <w:p w:rsidR="00AD718F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zranit)</w:t>
      </w:r>
    </w:p>
    <w:p w:rsidR="00F23CBB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- být respektováno jako jedinec ve společnosti (slušné zacházení, i když nemá pravdu, právo </w:t>
      </w:r>
    </w:p>
    <w:p w:rsidR="00AD718F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>na přátelství, na respektování jazyka, barvy p</w:t>
      </w:r>
      <w:r w:rsidRPr="007C2B05">
        <w:rPr>
          <w:rFonts w:asciiTheme="minorHAnsi" w:hAnsiTheme="minorHAnsi"/>
        </w:rPr>
        <w:t>leti, rasy či sociální skupiny)</w:t>
      </w:r>
    </w:p>
    <w:p w:rsidR="00F23CBB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- na emočně kladné prostředí a projevování lásky (právo žít s každým se svých rodičů, pokud </w:t>
      </w:r>
    </w:p>
    <w:p w:rsidR="00F23CBB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 xml:space="preserve">by mu to neuškodilo, právo mít někoho, kdo se ho zastane, právo být s lidmi kteří ho mají  </w:t>
      </w:r>
    </w:p>
    <w:p w:rsidR="00AD718F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>rádi, právo na pozornost a vedení ze strany dospělých, právo do</w:t>
      </w:r>
      <w:r w:rsidRPr="007C2B05">
        <w:rPr>
          <w:rFonts w:asciiTheme="minorHAnsi" w:hAnsiTheme="minorHAnsi"/>
        </w:rPr>
        <w:t xml:space="preserve">stávat i projevovat </w:t>
      </w:r>
      <w:proofErr w:type="gramStart"/>
      <w:r w:rsidRPr="007C2B05">
        <w:rPr>
          <w:rFonts w:asciiTheme="minorHAnsi" w:hAnsiTheme="minorHAnsi"/>
        </w:rPr>
        <w:t>lásku,...).</w:t>
      </w:r>
      <w:proofErr w:type="gramEnd"/>
    </w:p>
    <w:p w:rsidR="00F23CBB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- být respektováno jako jedinec s možností rozvoje, který si chce potvrzovat svoji identitu </w:t>
      </w:r>
    </w:p>
    <w:p w:rsidR="00F23CBB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 xml:space="preserve">(právo vyrůst v zdravého tělesně i duševně, právo být veden k tomu, aby respektoval ostatní </w:t>
      </w:r>
    </w:p>
    <w:p w:rsidR="00F23CBB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 </w:t>
      </w:r>
      <w:r w:rsidR="00AD718F" w:rsidRPr="007C2B05">
        <w:rPr>
          <w:rFonts w:asciiTheme="minorHAnsi" w:hAnsiTheme="minorHAnsi"/>
        </w:rPr>
        <w:t xml:space="preserve">lidi bez ohledu na rasu, náboženství, apod., právo rozvíjet všechny své schopnosti a nadání, </w:t>
      </w:r>
    </w:p>
    <w:p w:rsidR="00AD718F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 </w:t>
      </w:r>
      <w:r w:rsidR="00AD718F" w:rsidRPr="007C2B05">
        <w:rPr>
          <w:rFonts w:asciiTheme="minorHAnsi" w:hAnsiTheme="minorHAnsi"/>
        </w:rPr>
        <w:t xml:space="preserve">právo hrát si, právo na </w:t>
      </w:r>
      <w:proofErr w:type="gramStart"/>
      <w:r w:rsidR="00AD718F" w:rsidRPr="007C2B05">
        <w:rPr>
          <w:rFonts w:asciiTheme="minorHAnsi" w:hAnsiTheme="minorHAnsi"/>
        </w:rPr>
        <w:t>soukromí,...).</w:t>
      </w:r>
      <w:proofErr w:type="gramEnd"/>
    </w:p>
    <w:p w:rsidR="00AD718F" w:rsidRPr="007C2B05" w:rsidRDefault="00AD718F" w:rsidP="00AD718F">
      <w:pPr>
        <w:rPr>
          <w:rFonts w:asciiTheme="minorHAnsi" w:hAnsiTheme="minorHAnsi"/>
        </w:rPr>
      </w:pPr>
    </w:p>
    <w:p w:rsidR="00F23CBB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- být respektováno jako individualita, která si tvoří svůj vlastní život (právo ovlivňovat </w:t>
      </w:r>
    </w:p>
    <w:p w:rsidR="00F23CBB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 xml:space="preserve">rozhodnutí, co se s ním stane, právo na chování přiměřené věku, právo být připravován na </w:t>
      </w:r>
    </w:p>
    <w:p w:rsidR="00AD718F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</w:t>
      </w:r>
      <w:r w:rsidR="00AD718F" w:rsidRPr="007C2B05">
        <w:rPr>
          <w:rFonts w:asciiTheme="minorHAnsi" w:hAnsiTheme="minorHAnsi"/>
        </w:rPr>
        <w:t xml:space="preserve">svobodu jednat a žít svým vlastním </w:t>
      </w:r>
      <w:proofErr w:type="gramStart"/>
      <w:r w:rsidR="00AD718F" w:rsidRPr="007C2B05">
        <w:rPr>
          <w:rFonts w:asciiTheme="minorHAnsi" w:hAnsiTheme="minorHAnsi"/>
        </w:rPr>
        <w:t>způsobem,...).</w:t>
      </w:r>
      <w:proofErr w:type="gramEnd"/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  <w:b/>
          <w:u w:val="single"/>
        </w:rPr>
      </w:pPr>
      <w:r w:rsidRPr="007C2B05">
        <w:rPr>
          <w:rFonts w:asciiTheme="minorHAnsi" w:hAnsiTheme="minorHAnsi"/>
          <w:b/>
          <w:u w:val="single"/>
        </w:rPr>
        <w:t>Dítě má povinnosti:</w:t>
      </w:r>
    </w:p>
    <w:p w:rsidR="00AD718F" w:rsidRPr="007C2B05" w:rsidRDefault="00AD718F" w:rsidP="00AD718F">
      <w:pPr>
        <w:rPr>
          <w:rFonts w:asciiTheme="minorHAnsi" w:hAnsiTheme="minorHAnsi"/>
          <w:b/>
          <w:u w:val="single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plnit pokyny pedagogů k ochraně zdraví a bezpečnosti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- dodržovat pravidla, která si ve třídě společně dohodli</w:t>
      </w:r>
    </w:p>
    <w:p w:rsidR="007C2B05" w:rsidRDefault="007C2B05" w:rsidP="00AD718F">
      <w:pPr>
        <w:rPr>
          <w:rFonts w:asciiTheme="minorHAnsi" w:hAnsiTheme="minorHAnsi"/>
        </w:rPr>
      </w:pPr>
    </w:p>
    <w:p w:rsidR="00CE6857" w:rsidRPr="007C2B05" w:rsidRDefault="00CE6857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jc w:val="center"/>
        <w:rPr>
          <w:rFonts w:asciiTheme="minorHAnsi" w:hAnsiTheme="minorHAnsi"/>
        </w:rPr>
      </w:pPr>
      <w:r w:rsidRPr="007C2B05">
        <w:rPr>
          <w:rFonts w:asciiTheme="minorHAnsi" w:hAnsiTheme="minorHAnsi"/>
          <w:b/>
        </w:rPr>
        <w:lastRenderedPageBreak/>
        <w:t>VII. Zacházení s majetkem školy</w:t>
      </w:r>
    </w:p>
    <w:p w:rsidR="00AD718F" w:rsidRPr="007C2B05" w:rsidRDefault="00AD718F" w:rsidP="00AD718F">
      <w:pPr>
        <w:jc w:val="center"/>
        <w:rPr>
          <w:rFonts w:asciiTheme="minorHAnsi" w:hAnsiTheme="minorHAnsi"/>
        </w:rPr>
      </w:pPr>
    </w:p>
    <w:p w:rsidR="00AD718F" w:rsidRPr="007C2B05" w:rsidRDefault="00AD718F" w:rsidP="00F23CBB">
      <w:pPr>
        <w:jc w:val="center"/>
        <w:rPr>
          <w:rFonts w:asciiTheme="minorHAnsi" w:hAnsiTheme="minorHAnsi"/>
        </w:rPr>
      </w:pPr>
      <w:r w:rsidRPr="007C2B05">
        <w:rPr>
          <w:rFonts w:asciiTheme="minorHAnsi" w:hAnsiTheme="minorHAnsi"/>
          <w:b/>
        </w:rPr>
        <w:t>Chování dětí při zacházení s majetkem školy v rámci vzdělávání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F23CBB" w:rsidRPr="007C2B05" w:rsidRDefault="00AD718F" w:rsidP="00AD718F">
      <w:pPr>
        <w:rPr>
          <w:rFonts w:asciiTheme="minorHAnsi" w:hAnsiTheme="minorHAnsi"/>
        </w:rPr>
      </w:pPr>
      <w:proofErr w:type="gramStart"/>
      <w:r w:rsidRPr="007C2B05">
        <w:rPr>
          <w:rFonts w:asciiTheme="minorHAnsi" w:hAnsiTheme="minorHAnsi"/>
        </w:rPr>
        <w:t>-  po</w:t>
      </w:r>
      <w:proofErr w:type="gramEnd"/>
      <w:r w:rsidRPr="007C2B05">
        <w:rPr>
          <w:rFonts w:asciiTheme="minorHAnsi" w:hAnsiTheme="minorHAnsi"/>
        </w:rPr>
        <w:t xml:space="preserve"> dobu vzděláv</w:t>
      </w:r>
      <w:r w:rsidR="00F23CBB" w:rsidRPr="007C2B05">
        <w:rPr>
          <w:rFonts w:asciiTheme="minorHAnsi" w:hAnsiTheme="minorHAnsi"/>
        </w:rPr>
        <w:t xml:space="preserve">ání při pobytu dítěte v MŠ </w:t>
      </w:r>
      <w:r w:rsidRPr="007C2B05">
        <w:rPr>
          <w:rFonts w:asciiTheme="minorHAnsi" w:hAnsiTheme="minorHAnsi"/>
        </w:rPr>
        <w:t xml:space="preserve">zajišťují pedagogické pracovnice, aby děti </w:t>
      </w:r>
    </w:p>
    <w:p w:rsidR="00F23CBB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 zacházely šetrně </w:t>
      </w:r>
      <w:r w:rsidR="00AD718F" w:rsidRPr="007C2B05">
        <w:rPr>
          <w:rFonts w:asciiTheme="minorHAnsi" w:hAnsiTheme="minorHAnsi"/>
        </w:rPr>
        <w:t xml:space="preserve">s učebními </w:t>
      </w:r>
      <w:r w:rsidRPr="007C2B05">
        <w:rPr>
          <w:rFonts w:asciiTheme="minorHAnsi" w:hAnsiTheme="minorHAnsi"/>
        </w:rPr>
        <w:t xml:space="preserve">pomůckami, </w:t>
      </w:r>
      <w:r w:rsidR="00AD718F" w:rsidRPr="007C2B05">
        <w:rPr>
          <w:rFonts w:asciiTheme="minorHAnsi" w:hAnsiTheme="minorHAnsi"/>
        </w:rPr>
        <w:t>hračkami a nepoško</w:t>
      </w:r>
      <w:r w:rsidRPr="007C2B05">
        <w:rPr>
          <w:rFonts w:asciiTheme="minorHAnsi" w:hAnsiTheme="minorHAnsi"/>
        </w:rPr>
        <w:t xml:space="preserve">zovaly vybavení a majetek </w:t>
      </w:r>
    </w:p>
    <w:p w:rsidR="00AD718F" w:rsidRPr="007C2B05" w:rsidRDefault="00F23CBB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 školy</w:t>
      </w: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  <w:bookmarkStart w:id="0" w:name="_GoBack"/>
      <w:bookmarkEnd w:id="0"/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7C2B05" w:rsidRPr="007C2B05" w:rsidRDefault="007C2B05" w:rsidP="00AD718F">
      <w:pPr>
        <w:rPr>
          <w:rFonts w:asciiTheme="minorHAnsi" w:hAnsiTheme="minorHAnsi"/>
        </w:rPr>
      </w:pPr>
    </w:p>
    <w:p w:rsidR="00F23CBB" w:rsidRPr="007C2B05" w:rsidRDefault="00F23CBB" w:rsidP="00AD718F">
      <w:pPr>
        <w:rPr>
          <w:rFonts w:asciiTheme="minorHAnsi" w:hAnsiTheme="minorHAnsi"/>
        </w:rPr>
      </w:pPr>
    </w:p>
    <w:p w:rsidR="00AD718F" w:rsidRPr="007C2B05" w:rsidRDefault="00AD718F" w:rsidP="00AD718F">
      <w:pPr>
        <w:rPr>
          <w:rFonts w:asciiTheme="minorHAnsi" w:hAnsiTheme="minorHAnsi"/>
        </w:rPr>
      </w:pPr>
    </w:p>
    <w:p w:rsidR="00AD718F" w:rsidRPr="007C2B05" w:rsidRDefault="00AD718F" w:rsidP="00F23CBB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>Školní</w:t>
      </w:r>
      <w:r w:rsidR="00F23CBB" w:rsidRPr="007C2B05">
        <w:rPr>
          <w:rFonts w:asciiTheme="minorHAnsi" w:hAnsiTheme="minorHAnsi"/>
        </w:rPr>
        <w:t xml:space="preserve"> řád nabývá účinnosti dne 1. 9. 2015</w:t>
      </w:r>
    </w:p>
    <w:p w:rsidR="00AD718F" w:rsidRPr="007C2B05" w:rsidRDefault="00AD718F" w:rsidP="00AD718F">
      <w:pPr>
        <w:rPr>
          <w:rFonts w:asciiTheme="minorHAnsi" w:hAnsiTheme="minorHAnsi"/>
        </w:rPr>
      </w:pPr>
      <w:r w:rsidRPr="007C2B05">
        <w:rPr>
          <w:rFonts w:asciiTheme="minorHAnsi" w:hAnsiTheme="minorHAnsi"/>
        </w:rPr>
        <w:t xml:space="preserve">     </w:t>
      </w:r>
    </w:p>
    <w:p w:rsidR="007C2B05" w:rsidRPr="007C2B05" w:rsidRDefault="007C2B05" w:rsidP="00553EF6">
      <w:pPr>
        <w:jc w:val="right"/>
        <w:rPr>
          <w:rFonts w:asciiTheme="minorHAnsi" w:hAnsiTheme="minorHAnsi"/>
        </w:rPr>
      </w:pPr>
    </w:p>
    <w:p w:rsidR="00F23CBB" w:rsidRPr="007C2B05" w:rsidRDefault="00F23CBB" w:rsidP="00553EF6">
      <w:pPr>
        <w:tabs>
          <w:tab w:val="left" w:pos="3930"/>
        </w:tabs>
        <w:jc w:val="right"/>
        <w:rPr>
          <w:rFonts w:asciiTheme="minorHAnsi" w:hAnsiTheme="minorHAnsi"/>
        </w:rPr>
      </w:pPr>
    </w:p>
    <w:p w:rsidR="00553EF6" w:rsidRDefault="00F23CBB" w:rsidP="00553EF6">
      <w:pPr>
        <w:tabs>
          <w:tab w:val="left" w:pos="3930"/>
        </w:tabs>
        <w:jc w:val="right"/>
        <w:rPr>
          <w:rFonts w:asciiTheme="minorHAnsi" w:hAnsiTheme="minorHAnsi"/>
        </w:rPr>
      </w:pPr>
      <w:r w:rsidRPr="007C2B05">
        <w:rPr>
          <w:rFonts w:asciiTheme="minorHAnsi" w:hAnsiTheme="minorHAnsi"/>
          <w:u w:val="single"/>
        </w:rPr>
        <w:t>Zapsala:</w:t>
      </w:r>
      <w:r w:rsidR="00553EF6">
        <w:rPr>
          <w:rFonts w:asciiTheme="minorHAnsi" w:hAnsiTheme="minorHAnsi"/>
        </w:rPr>
        <w:t xml:space="preserve"> </w:t>
      </w:r>
      <w:r w:rsidRPr="007C2B05">
        <w:rPr>
          <w:rFonts w:asciiTheme="minorHAnsi" w:hAnsiTheme="minorHAnsi"/>
        </w:rPr>
        <w:t xml:space="preserve">Veronika Tomášková, </w:t>
      </w:r>
      <w:proofErr w:type="spellStart"/>
      <w:r w:rsidRPr="007C2B05">
        <w:rPr>
          <w:rFonts w:asciiTheme="minorHAnsi" w:hAnsiTheme="minorHAnsi"/>
        </w:rPr>
        <w:t>DiS</w:t>
      </w:r>
      <w:proofErr w:type="spellEnd"/>
      <w:r w:rsidRPr="007C2B05">
        <w:rPr>
          <w:rFonts w:asciiTheme="minorHAnsi" w:hAnsiTheme="minorHAnsi"/>
        </w:rPr>
        <w:t>. – zástupce vedoucí uč.</w:t>
      </w:r>
    </w:p>
    <w:p w:rsidR="00F23CBB" w:rsidRPr="007C2B05" w:rsidRDefault="00553EF6" w:rsidP="00553EF6">
      <w:pPr>
        <w:tabs>
          <w:tab w:val="left" w:pos="393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="00F23CBB" w:rsidRPr="007C2B05">
        <w:rPr>
          <w:rFonts w:asciiTheme="minorHAnsi" w:hAnsiTheme="minorHAnsi"/>
        </w:rPr>
        <w:t>Mgr. Eliška Hartmanová - ředitelka</w:t>
      </w:r>
    </w:p>
    <w:sectPr w:rsidR="00F23CBB" w:rsidRPr="007C2B05" w:rsidSect="0099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89" w:rsidRDefault="007E5289" w:rsidP="00AD718F">
      <w:r>
        <w:separator/>
      </w:r>
    </w:p>
  </w:endnote>
  <w:endnote w:type="continuationSeparator" w:id="0">
    <w:p w:rsidR="007E5289" w:rsidRDefault="007E5289" w:rsidP="00AD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labo 27px">
    <w:altName w:val="Times New Roman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89" w:rsidRDefault="007E5289" w:rsidP="00AD718F">
      <w:r>
        <w:separator/>
      </w:r>
    </w:p>
  </w:footnote>
  <w:footnote w:type="continuationSeparator" w:id="0">
    <w:p w:rsidR="007E5289" w:rsidRDefault="007E5289" w:rsidP="00AD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A21"/>
    <w:multiLevelType w:val="hybridMultilevel"/>
    <w:tmpl w:val="03B20D36"/>
    <w:lvl w:ilvl="0" w:tplc="FFD0521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069435F"/>
    <w:multiLevelType w:val="hybridMultilevel"/>
    <w:tmpl w:val="F1306432"/>
    <w:lvl w:ilvl="0" w:tplc="CEB2FD4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18F"/>
    <w:rsid w:val="00525D82"/>
    <w:rsid w:val="00553EF6"/>
    <w:rsid w:val="007C2B05"/>
    <w:rsid w:val="007D05B1"/>
    <w:rsid w:val="007E5289"/>
    <w:rsid w:val="00800DB2"/>
    <w:rsid w:val="0083548C"/>
    <w:rsid w:val="0093776B"/>
    <w:rsid w:val="00994B28"/>
    <w:rsid w:val="00AD60A4"/>
    <w:rsid w:val="00AD718F"/>
    <w:rsid w:val="00C7295A"/>
    <w:rsid w:val="00CE6857"/>
    <w:rsid w:val="00DC022C"/>
    <w:rsid w:val="00F2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18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D718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18F"/>
  </w:style>
  <w:style w:type="paragraph" w:styleId="Zpat">
    <w:name w:val="footer"/>
    <w:basedOn w:val="Normln"/>
    <w:link w:val="ZpatChar"/>
    <w:uiPriority w:val="99"/>
    <w:unhideWhenUsed/>
    <w:rsid w:val="00AD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18F"/>
  </w:style>
  <w:style w:type="character" w:customStyle="1" w:styleId="Nadpis1Char">
    <w:name w:val="Nadpis 1 Char"/>
    <w:basedOn w:val="Standardnpsmoodstavce"/>
    <w:link w:val="Nadpis1"/>
    <w:rsid w:val="00AD71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D71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C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CB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1663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Verča</cp:lastModifiedBy>
  <cp:revision>5</cp:revision>
  <cp:lastPrinted>2016-05-02T11:31:00Z</cp:lastPrinted>
  <dcterms:created xsi:type="dcterms:W3CDTF">2016-05-02T10:03:00Z</dcterms:created>
  <dcterms:modified xsi:type="dcterms:W3CDTF">2016-09-13T19:48:00Z</dcterms:modified>
</cp:coreProperties>
</file>