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E9" w:rsidRPr="00E15BE9" w:rsidRDefault="00E15BE9" w:rsidP="00E15BE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</w:pPr>
      <w:r w:rsidRPr="00E15BE9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Zápis do 1. tříd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y</w:t>
      </w:r>
      <w:r w:rsidRPr="00E15BE9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 xml:space="preserve"> pro školní rok 2018/2019</w:t>
      </w:r>
    </w:p>
    <w:p w:rsidR="00E15BE9" w:rsidRPr="00E15BE9" w:rsidRDefault="00E15BE9" w:rsidP="00E15BE9">
      <w:pPr>
        <w:shd w:val="clear" w:color="auto" w:fill="FFFFFF"/>
        <w:spacing w:before="288" w:after="288" w:line="372" w:lineRule="atLeast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(vychází z ustanovení zákona č. 561/2004 Sb. ve znění účinném od 1.</w:t>
      </w:r>
      <w:r w:rsidR="0088599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9.</w:t>
      </w:r>
      <w:r w:rsidR="0088599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2017) </w:t>
      </w:r>
    </w:p>
    <w:p w:rsidR="00E15BE9" w:rsidRPr="00E15BE9" w:rsidRDefault="00E15BE9" w:rsidP="00E15BE9">
      <w:pPr>
        <w:shd w:val="clear" w:color="auto" w:fill="FFFFFF"/>
        <w:spacing w:before="288" w:after="288" w:line="372" w:lineRule="atLeast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Zápis do prvních tříd proběhne na obou budovách ve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 čtvrtek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="0022461D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26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. dubna 2018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od 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1</w:t>
      </w:r>
      <w:r w:rsidR="0022461D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2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:00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do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 1</w:t>
      </w:r>
      <w:r w:rsidR="0022461D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6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:</w:t>
      </w:r>
      <w:r w:rsidR="0022461D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3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0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hodin. </w:t>
      </w:r>
    </w:p>
    <w:p w:rsidR="000C0658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K zápisu se dostaví 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děti, které budou mít před nástupem do školy 6 let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(narozené od 1.</w:t>
      </w:r>
      <w:r w:rsidR="000C065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9.</w:t>
      </w:r>
      <w:r w:rsidR="000C065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2011 do 31.</w:t>
      </w:r>
      <w:r w:rsidR="000C065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8.</w:t>
      </w:r>
      <w:r w:rsidR="000C065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2012) a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 děti s odkladem povinné školní docházky</w:t>
      </w:r>
    </w:p>
    <w:p w:rsidR="00E15BE9" w:rsidRPr="00E15BE9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z loňského roku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. Může být přijato i 5ti-leté dítě, pokud je přiměřeně duševně a tělesně vyspělé. V tomto případě rodič u zápisu doloží doporučující vyjádření školského poradenského zařízení, a u dětí narozených od 1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.</w:t>
      </w:r>
      <w:r w:rsidR="001F3DB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1.</w:t>
      </w:r>
      <w:r w:rsidR="001F3DB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2013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-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30.</w:t>
      </w:r>
      <w:r w:rsidR="000C065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6.</w:t>
      </w:r>
      <w:r w:rsidR="000C0658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2013 i vyjádření pediatra.</w:t>
      </w:r>
      <w:bookmarkStart w:id="0" w:name="_GoBack"/>
      <w:bookmarkEnd w:id="0"/>
    </w:p>
    <w:p w:rsidR="000C0658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Dítě by se mělo zápisu aktivně zúčastnit. Stejně tak je vyžadována účast alespoň jednoho zákonného zástupce dítěte, jedině ten totiž může požádat o přijetí dítěte</w:t>
      </w:r>
    </w:p>
    <w:p w:rsidR="00E15BE9" w:rsidRPr="00E15BE9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k povinné školní docházce. Povinnost rodičů (zákonných zástupců dítěte) přihlásit dítě k zápisu do školy plyne z § 36 zákona č. 561/2004 Sb., o předškolním, základním, středním, vyšším odborném a jiném vzdělávání (školský zákon), v platném znění.</w:t>
      </w:r>
    </w:p>
    <w:p w:rsidR="00E15BE9" w:rsidRPr="00E15BE9" w:rsidRDefault="00E15BE9" w:rsidP="002D303F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Přehled základních dovedností, které má dítě mít před vstupem do základní školy, naleznete níže v Desateru pro rodiče.</w:t>
      </w:r>
    </w:p>
    <w:p w:rsidR="00E15BE9" w:rsidRPr="00E15BE9" w:rsidRDefault="00E15BE9" w:rsidP="002D303F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6"/>
          <w:szCs w:val="26"/>
          <w:lang w:eastAsia="cs-CZ"/>
        </w:rPr>
      </w:pPr>
      <w:r w:rsidRPr="00E15BE9">
        <w:rPr>
          <w:rFonts w:ascii="Arial" w:eastAsia="Times New Roman" w:hAnsi="Arial" w:cs="Arial"/>
          <w:b/>
          <w:bCs/>
          <w:color w:val="535548"/>
          <w:sz w:val="26"/>
          <w:szCs w:val="26"/>
          <w:lang w:eastAsia="cs-CZ"/>
        </w:rPr>
        <w:t>Doklady k zápisu:</w:t>
      </w:r>
    </w:p>
    <w:p w:rsidR="00E15BE9" w:rsidRPr="00E15BE9" w:rsidRDefault="00E15BE9" w:rsidP="002D303F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Rodný list dítěte</w:t>
      </w:r>
    </w:p>
    <w:p w:rsidR="00E15BE9" w:rsidRPr="00E15BE9" w:rsidRDefault="00E15BE9" w:rsidP="002D303F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Občanský průkaz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zákonného zástupce nebo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 pas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u cizích státních příslušníků, 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povolení k pobytu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u cizinců mimo EU</w:t>
      </w:r>
    </w:p>
    <w:p w:rsidR="00E15BE9" w:rsidRPr="00E15BE9" w:rsidRDefault="00E15BE9" w:rsidP="002D303F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Zastupuje - </w:t>
      </w:r>
      <w:proofErr w:type="spellStart"/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li</w:t>
      </w:r>
      <w:proofErr w:type="spellEnd"/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dítě jiná osoba než jeho zákonný zástupce, musí doložit své</w:t>
      </w: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 xml:space="preserve"> oprávnění dítě zastupovat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(např. soudní rozhodnutí)</w:t>
      </w:r>
    </w:p>
    <w:p w:rsidR="00E15BE9" w:rsidRPr="00E15BE9" w:rsidRDefault="00E15BE9" w:rsidP="002D303F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b/>
          <w:bCs/>
          <w:color w:val="535548"/>
          <w:sz w:val="24"/>
          <w:szCs w:val="24"/>
          <w:lang w:eastAsia="cs-CZ"/>
        </w:rPr>
        <w:t>Doporučení k odkladu školní docházky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z PPP nebo SPC a lékaře nebo klinického psychologa (týká se pouze dětí, které budou žádat o odklad) </w:t>
      </w:r>
    </w:p>
    <w:p w:rsidR="000C0658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O zařazení dítěte do školy rozhoduje ředitel školy. Rozhodnutí bude zveřejněno, nejpozději do </w:t>
      </w:r>
      <w:proofErr w:type="gramStart"/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14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-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ti</w:t>
      </w:r>
      <w:proofErr w:type="gramEnd"/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dnů od zápisu na webu školy (</w:t>
      </w:r>
      <w:hyperlink r:id="rId5" w:history="1">
        <w:r w:rsidR="00D91743" w:rsidRPr="0002324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www.skolahradecns@seznam.cz</w:t>
        </w:r>
      </w:hyperlink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) </w:t>
      </w:r>
    </w:p>
    <w:p w:rsidR="00E15BE9" w:rsidRPr="00E15BE9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a na vývěsce u vchodu do budovy školy, a to pod číslem jednacím, které bude dítěti přiděleno u zápisu. Do tříd se přednostně zařazují děti, které mají trvalý pobyt ve spádovém obvodu školy. Spádov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ý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obvod základní škol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y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j</w:t>
      </w:r>
      <w:r w:rsidR="00D9174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e</w:t>
      </w: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 stanoven vyhláškou zřizovatele platnou v době konání zápisu do 1. ročníku ZŠ.</w:t>
      </w:r>
    </w:p>
    <w:p w:rsidR="001F3DB8" w:rsidRDefault="001F3DB8">
      <w:pPr>
        <w:rPr>
          <w:rFonts w:ascii="Arial" w:eastAsia="Times New Roman" w:hAnsi="Arial" w:cs="Arial"/>
          <w:b/>
          <w:bCs/>
          <w:color w:val="535548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535548"/>
          <w:sz w:val="26"/>
          <w:szCs w:val="26"/>
          <w:lang w:eastAsia="cs-CZ"/>
        </w:rPr>
        <w:br w:type="page"/>
      </w:r>
    </w:p>
    <w:p w:rsidR="00E15BE9" w:rsidRPr="00E15BE9" w:rsidRDefault="002D303F" w:rsidP="002D303F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6"/>
          <w:szCs w:val="26"/>
          <w:lang w:eastAsia="cs-CZ"/>
        </w:rPr>
      </w:pPr>
      <w:r w:rsidRPr="00393996">
        <w:rPr>
          <w:rFonts w:ascii="Arial" w:eastAsia="Times New Roman" w:hAnsi="Arial" w:cs="Arial"/>
          <w:b/>
          <w:bCs/>
          <w:color w:val="535548"/>
          <w:sz w:val="26"/>
          <w:szCs w:val="26"/>
          <w:lang w:eastAsia="cs-CZ"/>
        </w:rPr>
        <w:lastRenderedPageBreak/>
        <w:t>O</w:t>
      </w:r>
      <w:r w:rsidR="00E15BE9" w:rsidRPr="00E15BE9">
        <w:rPr>
          <w:rFonts w:ascii="Arial" w:eastAsia="Times New Roman" w:hAnsi="Arial" w:cs="Arial"/>
          <w:b/>
          <w:bCs/>
          <w:color w:val="535548"/>
          <w:sz w:val="26"/>
          <w:szCs w:val="26"/>
          <w:lang w:eastAsia="cs-CZ"/>
        </w:rPr>
        <w:t>dklad povinné školní docházky</w:t>
      </w:r>
      <w:r w:rsidR="00393996">
        <w:rPr>
          <w:rFonts w:ascii="Arial" w:eastAsia="Times New Roman" w:hAnsi="Arial" w:cs="Arial"/>
          <w:b/>
          <w:bCs/>
          <w:color w:val="535548"/>
          <w:sz w:val="26"/>
          <w:szCs w:val="26"/>
          <w:lang w:eastAsia="cs-CZ"/>
        </w:rPr>
        <w:t>:</w:t>
      </w:r>
    </w:p>
    <w:p w:rsidR="00E15BE9" w:rsidRPr="00E15BE9" w:rsidRDefault="00E15BE9" w:rsidP="002D303F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Začátek povinné školní docházky lze odložit nejdéle do zahájení školního roku, v němž dítě dovrší osmý rok věku.</w:t>
      </w:r>
    </w:p>
    <w:p w:rsidR="000C0658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Rodič, který žádá pro své dítě odklad povinné školní docházky, se musí dostavit </w:t>
      </w:r>
    </w:p>
    <w:p w:rsidR="000C0658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k zápisu v řádném termínu zápisu, ale dítě s odkladem se zápisu zúčastnit nemusí. </w:t>
      </w:r>
    </w:p>
    <w:p w:rsidR="00E15BE9" w:rsidRPr="00E15BE9" w:rsidRDefault="00E15BE9" w:rsidP="000C0658">
      <w:pPr>
        <w:shd w:val="clear" w:color="auto" w:fill="FFFFFF"/>
        <w:spacing w:after="0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V době zápisu se vyplní žádost o odklad školní docházky, zároveň zákonný zástupce doloží posouzení od školského poradenského zařízení (pedagogicko- psychologické poradny nebo speciálního pedagogického centra) a dětského lékaře nebo klinického psychologa. </w:t>
      </w:r>
    </w:p>
    <w:p w:rsidR="00E15BE9" w:rsidRPr="00E15BE9" w:rsidRDefault="00E15BE9" w:rsidP="002D303F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Ředitel následně rozhoduje o udělení odkladu povinné školní docházky, je-li žádost podána v době zápisu dítěte k povinné školní docházce podle § 36 odst. 4 školského zákona i s oběma doporučujícími posudky. Bez doporučení od výše uvedených odborníků nelze žádost o odklad přijmout. V případě udělení odkladu školní docházky informuje škola zákonné zástupce o povinnosti předškolního vzdělávání dítěte a možných způsobech jejího plnění. Podle § 37 zákona 561/2004 Sb., školský zákon, ve znění účinném od 1. 9. 2017.</w:t>
      </w:r>
    </w:p>
    <w:p w:rsidR="00E15BE9" w:rsidRPr="00E15BE9" w:rsidRDefault="00E15BE9" w:rsidP="002D303F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Naše škola doporučuje PPP Ústí nad Orlicí, odloučené pracoviště Svitavy, Riegrova 2063. Doporučujeme využít služeb této poradny a vzhledem k delším objednacím dobám si termín vyšetření zajistěte s dostatečným předstihem před zápisem. </w:t>
      </w:r>
    </w:p>
    <w:p w:rsidR="001050FA" w:rsidRDefault="00E15BE9" w:rsidP="00DF03F3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Děkujeme za zájem o naši šk</w:t>
      </w:r>
      <w:r w:rsidR="00DF03F3">
        <w:rPr>
          <w:rFonts w:ascii="Arial" w:eastAsia="Times New Roman" w:hAnsi="Arial" w:cs="Arial"/>
          <w:color w:val="535548"/>
          <w:sz w:val="24"/>
          <w:szCs w:val="24"/>
          <w:lang w:eastAsia="cs-CZ"/>
        </w:rPr>
        <w:t xml:space="preserve">olu. </w:t>
      </w:r>
    </w:p>
    <w:p w:rsidR="001F3DB8" w:rsidRDefault="001F3DB8" w:rsidP="001F3DB8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</w:p>
    <w:p w:rsidR="001F3DB8" w:rsidRPr="00E15BE9" w:rsidRDefault="001F3DB8" w:rsidP="001F3DB8">
      <w:pPr>
        <w:shd w:val="clear" w:color="auto" w:fill="FFFFFF"/>
        <w:spacing w:before="288" w:after="288" w:line="372" w:lineRule="atLeast"/>
        <w:jc w:val="both"/>
        <w:rPr>
          <w:rFonts w:ascii="Arial" w:eastAsia="Times New Roman" w:hAnsi="Arial" w:cs="Arial"/>
          <w:color w:val="535548"/>
          <w:sz w:val="24"/>
          <w:szCs w:val="24"/>
          <w:lang w:eastAsia="cs-CZ"/>
        </w:rPr>
      </w:pPr>
      <w:r w:rsidRPr="00E15BE9">
        <w:rPr>
          <w:rFonts w:ascii="Arial" w:eastAsia="Times New Roman" w:hAnsi="Arial" w:cs="Arial"/>
          <w:color w:val="535548"/>
          <w:sz w:val="24"/>
          <w:szCs w:val="24"/>
          <w:lang w:eastAsia="cs-CZ"/>
        </w:rPr>
        <w:t>Přehled základních dovedností, které má dítě mít před vstupem do základní školy, naleznete níže v Desateru pro rodiče.</w:t>
      </w:r>
    </w:p>
    <w:p w:rsidR="001F3DB8" w:rsidRPr="00E15BE9" w:rsidRDefault="001F3DB8" w:rsidP="00DF03F3">
      <w:pPr>
        <w:shd w:val="clear" w:color="auto" w:fill="FFFFFF"/>
        <w:spacing w:before="288" w:after="288" w:line="372" w:lineRule="atLeast"/>
        <w:jc w:val="both"/>
        <w:rPr>
          <w:sz w:val="24"/>
          <w:szCs w:val="24"/>
        </w:rPr>
      </w:pPr>
    </w:p>
    <w:sectPr w:rsidR="001F3DB8" w:rsidRPr="00E1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DE9"/>
    <w:multiLevelType w:val="multilevel"/>
    <w:tmpl w:val="614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9"/>
    <w:rsid w:val="000C0658"/>
    <w:rsid w:val="001050FA"/>
    <w:rsid w:val="001F3DB8"/>
    <w:rsid w:val="0022461D"/>
    <w:rsid w:val="002D303F"/>
    <w:rsid w:val="00393996"/>
    <w:rsid w:val="00885999"/>
    <w:rsid w:val="00D91743"/>
    <w:rsid w:val="00DF03F3"/>
    <w:rsid w:val="00E15BE9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694C-3330-4DBA-B836-9C0FF55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5BE9"/>
    <w:rPr>
      <w:color w:val="048FF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7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6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hradecn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2018-02-19T08:30:00Z</dcterms:created>
  <dcterms:modified xsi:type="dcterms:W3CDTF">2018-03-02T11:58:00Z</dcterms:modified>
</cp:coreProperties>
</file>