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22" w:rsidRDefault="00DA1B22" w:rsidP="00DA1B22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Učivo: Fyzika –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třída </w:t>
      </w:r>
      <w:r w:rsidR="0037256A">
        <w:rPr>
          <w:b/>
          <w:color w:val="FF0000"/>
          <w:sz w:val="28"/>
          <w:szCs w:val="28"/>
        </w:rPr>
        <w:t>(termín – od 16. 3. – 20. 3. O</w:t>
      </w:r>
      <w:bookmarkStart w:id="0" w:name="_GoBack"/>
      <w:bookmarkEnd w:id="0"/>
      <w:r w:rsidR="00796DD3">
        <w:rPr>
          <w:b/>
          <w:color w:val="FF0000"/>
          <w:sz w:val="28"/>
          <w:szCs w:val="28"/>
        </w:rPr>
        <w:t xml:space="preserve">deslání odpovědí na otázky </w:t>
      </w:r>
      <w:r>
        <w:rPr>
          <w:b/>
          <w:color w:val="FF0000"/>
          <w:sz w:val="28"/>
          <w:szCs w:val="28"/>
        </w:rPr>
        <w:t>nejpozději v pondělí 23. 3. 2020).</w:t>
      </w:r>
    </w:p>
    <w:p w:rsidR="00DA1B22" w:rsidRDefault="00DA1B22" w:rsidP="00DA1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Milí žáci, zasílám vám úkoly na procvičení učiva, které musíte splnit. Pokud vám zadám úkoly pro vypracování, vždy vám napíšu termín, do kdy mi odpovědi zašlete na e-mail: </w:t>
      </w:r>
      <w:hyperlink r:id="rId5" w:history="1">
        <w:r>
          <w:rPr>
            <w:rStyle w:val="Hypertextovodkaz"/>
            <w:b/>
            <w:sz w:val="28"/>
            <w:szCs w:val="28"/>
          </w:rPr>
          <w:t>reditelka@skolahradecns.cz</w:t>
        </w:r>
      </w:hyperlink>
      <w:r>
        <w:rPr>
          <w:b/>
          <w:sz w:val="28"/>
          <w:szCs w:val="28"/>
        </w:rPr>
        <w:t xml:space="preserve"> . Budu vám psát, jak jste odpovídali a jak jste ve cvičeních uspěli. Dále vám budu zadávat samostatnou práci, budete pracovat z učebnice. Následně k novému tématu budu zasílat otázky a budu si kontrolovat, jak jste učivo pochopili. Pokud bude potřeba, spojím se s vámi prostřednictvím e-mailu a napíšeme si, co a jak. Pracujte pravidelně, upozorňuji, že nemáte prázdniny a jste povinni zadané úkoly plnit!</w:t>
      </w:r>
    </w:p>
    <w:p w:rsidR="00DA1B22" w:rsidRDefault="00DA1B22" w:rsidP="00DA1B22">
      <w:pPr>
        <w:jc w:val="both"/>
        <w:rPr>
          <w:b/>
          <w:sz w:val="28"/>
          <w:szCs w:val="28"/>
        </w:rPr>
      </w:pPr>
    </w:p>
    <w:p w:rsidR="005F1DA8" w:rsidRDefault="00DA1B22" w:rsidP="00DA1B22">
      <w:pPr>
        <w:jc w:val="both"/>
        <w:rPr>
          <w:b/>
          <w:sz w:val="24"/>
          <w:szCs w:val="24"/>
        </w:rPr>
      </w:pPr>
      <w:r w:rsidRPr="00DA1B22">
        <w:rPr>
          <w:b/>
          <w:sz w:val="24"/>
          <w:szCs w:val="24"/>
        </w:rPr>
        <w:t>Poslední probírané téma byly tepelné motory.</w:t>
      </w:r>
      <w:r>
        <w:rPr>
          <w:b/>
          <w:sz w:val="24"/>
          <w:szCs w:val="24"/>
        </w:rPr>
        <w:t xml:space="preserve"> Zde je potřeba naučit se jednotlivé fáze tak, jak jsme si je zapsali do sešitů. Téma naleznete v učebnici na str. 49 – 51. </w:t>
      </w:r>
    </w:p>
    <w:p w:rsidR="00DA1B22" w:rsidRDefault="00DA1B22" w:rsidP="00DA1B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Otázky: </w:t>
      </w:r>
    </w:p>
    <w:p w:rsidR="00DA1B22" w:rsidRDefault="00DA1B22" w:rsidP="00DA1B2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jakém principu pracují tepelné motory? V odpovědi se zaměřte na změnu energií.</w:t>
      </w:r>
    </w:p>
    <w:p w:rsidR="00DA1B22" w:rsidRDefault="00DA1B22" w:rsidP="00DA1B2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Popište jednotlivé doby tepelných motorů (sání,……, tuto otázku mi posílat písemně nemusíte – naučte se)</w:t>
      </w:r>
    </w:p>
    <w:p w:rsidR="00DA1B22" w:rsidRDefault="00DA1B22" w:rsidP="00DA1B2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 se li</w:t>
      </w:r>
      <w:r w:rsidR="00F20D94">
        <w:rPr>
          <w:sz w:val="24"/>
          <w:szCs w:val="24"/>
        </w:rPr>
        <w:t xml:space="preserve">ší zážehový motor od vznětového? </w:t>
      </w:r>
    </w:p>
    <w:p w:rsidR="00F20D94" w:rsidRDefault="00F20D94" w:rsidP="00DA1B2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Promyslete si, jak byste odpověděli na otázku: Jaký vliv má doprava v dnešní době na ekologii? Jaké ekologičtější alternativy motorů znáš? (odpověď si připravte, posílat nemusíte)</w:t>
      </w:r>
    </w:p>
    <w:p w:rsidR="00DA1B22" w:rsidRDefault="00DA1B22" w:rsidP="00DA1B22">
      <w:pPr>
        <w:jc w:val="both"/>
        <w:rPr>
          <w:b/>
          <w:sz w:val="24"/>
          <w:szCs w:val="24"/>
        </w:rPr>
      </w:pPr>
      <w:r w:rsidRPr="00796DD3">
        <w:rPr>
          <w:b/>
          <w:sz w:val="28"/>
          <w:szCs w:val="28"/>
        </w:rPr>
        <w:t>Nové učivo:</w:t>
      </w:r>
      <w:r>
        <w:rPr>
          <w:b/>
          <w:sz w:val="24"/>
          <w:szCs w:val="24"/>
        </w:rPr>
        <w:t xml:space="preserve"> </w:t>
      </w:r>
      <w:r w:rsidRPr="00F20D94">
        <w:rPr>
          <w:b/>
          <w:sz w:val="28"/>
          <w:szCs w:val="28"/>
        </w:rPr>
        <w:t>Skupenské přeměny.</w:t>
      </w:r>
      <w:r>
        <w:rPr>
          <w:b/>
          <w:sz w:val="24"/>
          <w:szCs w:val="24"/>
        </w:rPr>
        <w:t xml:space="preserve"> Látku si nejlépe osvojíte, pokud budete </w:t>
      </w:r>
      <w:r w:rsidR="00F20D94">
        <w:rPr>
          <w:b/>
          <w:sz w:val="24"/>
          <w:szCs w:val="24"/>
        </w:rPr>
        <w:t xml:space="preserve">myšlenkově </w:t>
      </w:r>
      <w:r>
        <w:rPr>
          <w:b/>
          <w:sz w:val="24"/>
          <w:szCs w:val="24"/>
        </w:rPr>
        <w:t xml:space="preserve">pracovat se skupenstvími vody! </w:t>
      </w:r>
      <w:r w:rsidR="00F20D9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racujete s učebnicí – strana 52 -53 – jde o znalosti, které máte z nižších ročníků, zde by neměl být v učivu problém. </w:t>
      </w:r>
      <w:r w:rsidR="00F20D94">
        <w:rPr>
          <w:b/>
          <w:sz w:val="24"/>
          <w:szCs w:val="24"/>
        </w:rPr>
        <w:t xml:space="preserve">Pozorně si </w:t>
      </w:r>
      <w:r w:rsidR="00B437FE">
        <w:rPr>
          <w:b/>
          <w:sz w:val="24"/>
          <w:szCs w:val="24"/>
        </w:rPr>
        <w:t>text přečtěte, udělejte výpisky – jde o vnitřní uspořádání látek (především strana 52)</w:t>
      </w:r>
    </w:p>
    <w:p w:rsidR="00B437FE" w:rsidRDefault="00B437FE" w:rsidP="00DA1B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Dále se zaměřte na text – </w:t>
      </w:r>
      <w:proofErr w:type="gramStart"/>
      <w:r>
        <w:rPr>
          <w:b/>
          <w:sz w:val="24"/>
          <w:szCs w:val="24"/>
        </w:rPr>
        <w:t>viz. níže</w:t>
      </w:r>
      <w:proofErr w:type="gramEnd"/>
      <w:r>
        <w:rPr>
          <w:b/>
          <w:sz w:val="24"/>
          <w:szCs w:val="24"/>
        </w:rPr>
        <w:t>.</w:t>
      </w:r>
    </w:p>
    <w:p w:rsidR="00B437FE" w:rsidRPr="00D2629F" w:rsidRDefault="00B437FE" w:rsidP="00DA1B22">
      <w:pPr>
        <w:jc w:val="both"/>
        <w:rPr>
          <w:b/>
          <w:sz w:val="28"/>
          <w:szCs w:val="28"/>
        </w:rPr>
      </w:pPr>
      <w:r w:rsidRPr="00D2629F">
        <w:rPr>
          <w:b/>
          <w:sz w:val="28"/>
          <w:szCs w:val="28"/>
        </w:rPr>
        <w:t>Změny skupenství:</w:t>
      </w:r>
    </w:p>
    <w:p w:rsidR="00B437FE" w:rsidRPr="00B437FE" w:rsidRDefault="00B437FE" w:rsidP="00B437F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Změna skupenství je změna fyzikální. Skupenství látek se mění </w:t>
      </w:r>
      <w:r w:rsidRPr="00B437F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zahříváním nebo ochlazováním</w:t>
      </w: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 látky. Když látku zahříváme, její částice se začnou rychleji pohybovat (vzrůstá kinetická energie částic). A naopak, když látku ochlazujeme, pohyb částic se zpomaluje.</w:t>
      </w:r>
    </w:p>
    <w:p w:rsidR="00B437FE" w:rsidRPr="00B437FE" w:rsidRDefault="00B437FE" w:rsidP="00B437F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B437FE">
        <w:rPr>
          <w:rFonts w:ascii="Verdana" w:eastAsia="Times New Roman" w:hAnsi="Verdana" w:cs="Times New Roman"/>
          <w:noProof/>
          <w:color w:val="000000"/>
          <w:sz w:val="19"/>
          <w:szCs w:val="19"/>
          <w:lang w:eastAsia="cs-CZ"/>
        </w:rPr>
        <w:lastRenderedPageBreak/>
        <w:drawing>
          <wp:inline distT="0" distB="0" distL="0" distR="0">
            <wp:extent cx="4762500" cy="2964180"/>
            <wp:effectExtent l="0" t="0" r="0" b="7620"/>
            <wp:docPr id="1" name="Obrázek 1" descr="schéma skupenských přemě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éma skupenských přemě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FE" w:rsidRPr="00B437FE" w:rsidRDefault="00B437FE" w:rsidP="00B437F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6699"/>
          <w:sz w:val="24"/>
          <w:szCs w:val="24"/>
          <w:lang w:eastAsia="cs-CZ"/>
        </w:rPr>
      </w:pPr>
      <w:r w:rsidRPr="00B437FE">
        <w:rPr>
          <w:rFonts w:eastAsia="Times New Roman" w:cstheme="minorHAnsi"/>
          <w:b/>
          <w:bCs/>
          <w:color w:val="006699"/>
          <w:sz w:val="24"/>
          <w:szCs w:val="24"/>
          <w:lang w:eastAsia="cs-CZ"/>
        </w:rPr>
        <w:t>Tání a tuhnutí</w:t>
      </w:r>
    </w:p>
    <w:p w:rsidR="00B437FE" w:rsidRPr="00B437FE" w:rsidRDefault="00B437FE" w:rsidP="00B437F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Změna skupenského stavu </w:t>
      </w:r>
      <w:r w:rsidRPr="00B437F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 pevné látky na kapalinu</w:t>
      </w: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 se nazývá </w:t>
      </w:r>
      <w:r w:rsidRPr="00B437FE">
        <w:rPr>
          <w:rFonts w:eastAsia="Times New Roman" w:cstheme="minorHAnsi"/>
          <w:b/>
          <w:bCs/>
          <w:color w:val="CC0066"/>
          <w:sz w:val="24"/>
          <w:szCs w:val="24"/>
          <w:lang w:eastAsia="cs-CZ"/>
        </w:rPr>
        <w:t>tání</w:t>
      </w: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Když zahříváme pevnou látku, dodáváme jí energii. Teplota, při které se látka </w:t>
      </w:r>
      <w:proofErr w:type="gramStart"/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mění</w:t>
      </w:r>
      <w:proofErr w:type="gramEnd"/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 kapalinu se </w:t>
      </w:r>
      <w:proofErr w:type="gramStart"/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označuje</w:t>
      </w:r>
      <w:proofErr w:type="gramEnd"/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jako </w:t>
      </w:r>
      <w:r w:rsidRPr="00B437FE">
        <w:rPr>
          <w:rFonts w:eastAsia="Times New Roman" w:cstheme="minorHAnsi"/>
          <w:b/>
          <w:bCs/>
          <w:color w:val="CC0066"/>
          <w:sz w:val="24"/>
          <w:szCs w:val="24"/>
          <w:lang w:eastAsia="cs-CZ"/>
        </w:rPr>
        <w:t>teplota tání</w:t>
      </w: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. Hodnoty teplot tání pro jednotlivé látky najdeme v tabulkách.</w:t>
      </w:r>
    </w:p>
    <w:p w:rsidR="00B437FE" w:rsidRPr="00B437FE" w:rsidRDefault="00B437FE" w:rsidP="00B437F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Změna skupenského stavu </w:t>
      </w:r>
      <w:r w:rsidRPr="00B437F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 kapalné látky na pevnou</w:t>
      </w: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 se nazývá </w:t>
      </w:r>
      <w:r w:rsidRPr="00B437FE">
        <w:rPr>
          <w:rFonts w:eastAsia="Times New Roman" w:cstheme="minorHAnsi"/>
          <w:b/>
          <w:bCs/>
          <w:color w:val="CC0066"/>
          <w:sz w:val="24"/>
          <w:szCs w:val="24"/>
          <w:lang w:eastAsia="cs-CZ"/>
        </w:rPr>
        <w:t>tuhnutí</w:t>
      </w: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. Když kapalnou látku ochlazujeme, dochází při </w:t>
      </w:r>
      <w:r w:rsidRPr="00B437FE">
        <w:rPr>
          <w:rFonts w:eastAsia="Times New Roman" w:cstheme="minorHAnsi"/>
          <w:b/>
          <w:bCs/>
          <w:color w:val="CC0066"/>
          <w:sz w:val="24"/>
          <w:szCs w:val="24"/>
          <w:lang w:eastAsia="cs-CZ"/>
        </w:rPr>
        <w:t>teplotě tuhnutí</w:t>
      </w: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 k tuhnutí látky. Teplota tuhnutí má stejnou hodnotu jako teplota tání.</w:t>
      </w:r>
    </w:p>
    <w:p w:rsidR="00B437FE" w:rsidRPr="00B437FE" w:rsidRDefault="00B437FE" w:rsidP="00B437F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Např. Voda taje i tuhne při 0°C.</w:t>
      </w:r>
    </w:p>
    <w:p w:rsidR="00B437FE" w:rsidRPr="00B437FE" w:rsidRDefault="00B437FE" w:rsidP="00B437F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6699"/>
          <w:sz w:val="24"/>
          <w:szCs w:val="24"/>
          <w:lang w:eastAsia="cs-CZ"/>
        </w:rPr>
      </w:pPr>
      <w:r w:rsidRPr="00B437FE">
        <w:rPr>
          <w:rFonts w:eastAsia="Times New Roman" w:cstheme="minorHAnsi"/>
          <w:b/>
          <w:bCs/>
          <w:color w:val="006699"/>
          <w:sz w:val="24"/>
          <w:szCs w:val="24"/>
          <w:lang w:eastAsia="cs-CZ"/>
        </w:rPr>
        <w:t>Vypařování a zkapalnění (kondenzace).</w:t>
      </w:r>
    </w:p>
    <w:p w:rsidR="00B437FE" w:rsidRPr="00B437FE" w:rsidRDefault="00B437FE" w:rsidP="00B437F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Změna skupenského stavu </w:t>
      </w:r>
      <w:r w:rsidRPr="00B437F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 kapaliny na plynnou látku</w:t>
      </w: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 se nazývá </w:t>
      </w:r>
      <w:r w:rsidRPr="00B437FE">
        <w:rPr>
          <w:rFonts w:eastAsia="Times New Roman" w:cstheme="minorHAnsi"/>
          <w:b/>
          <w:bCs/>
          <w:color w:val="CC0066"/>
          <w:sz w:val="24"/>
          <w:szCs w:val="24"/>
          <w:lang w:eastAsia="cs-CZ"/>
        </w:rPr>
        <w:t>vypařování</w:t>
      </w: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. Kapalina se vypařuje ze svého povrchu při jakékoliv teplotě. Při určité teplotě dochází k varu látky (látka se vypařuje z celého objemu). Tato teplota se nazývá </w:t>
      </w:r>
      <w:r w:rsidRPr="00B437FE">
        <w:rPr>
          <w:rFonts w:eastAsia="Times New Roman" w:cstheme="minorHAnsi"/>
          <w:b/>
          <w:bCs/>
          <w:color w:val="CC0066"/>
          <w:sz w:val="24"/>
          <w:szCs w:val="24"/>
          <w:lang w:eastAsia="cs-CZ"/>
        </w:rPr>
        <w:t>teplota varu</w:t>
      </w: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. Najdeme ji také v tabulkách. Teplota varu není stálá, závisí na tlaku.</w:t>
      </w:r>
    </w:p>
    <w:p w:rsidR="00B437FE" w:rsidRPr="00B437FE" w:rsidRDefault="00B437FE" w:rsidP="00B437F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Např. Voda obvykle vaří při 100°C, ale vysoko v horách je nižší tlak vzduchu a voda vaří při teplotě menší než 100°C.</w:t>
      </w:r>
    </w:p>
    <w:p w:rsidR="00B437FE" w:rsidRPr="00B437FE" w:rsidRDefault="00B437FE" w:rsidP="00B437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Změna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skupenského stavu </w:t>
      </w:r>
      <w:r w:rsidRPr="00B437F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 plynné látky na kapalinu</w:t>
      </w: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se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na</w:t>
      </w: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zývá </w:t>
      </w:r>
      <w:r w:rsidRPr="00B437FE">
        <w:rPr>
          <w:rFonts w:eastAsia="Times New Roman" w:cstheme="minorHAnsi"/>
          <w:b/>
          <w:bCs/>
          <w:color w:val="CC0066"/>
          <w:sz w:val="24"/>
          <w:szCs w:val="24"/>
          <w:lang w:eastAsia="cs-CZ"/>
        </w:rPr>
        <w:t>zkapalnění</w:t>
      </w: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 neboli </w:t>
      </w:r>
      <w:r w:rsidRPr="00B437FE">
        <w:rPr>
          <w:rFonts w:eastAsia="Times New Roman" w:cstheme="minorHAnsi"/>
          <w:b/>
          <w:bCs/>
          <w:color w:val="CC0066"/>
          <w:sz w:val="24"/>
          <w:szCs w:val="24"/>
          <w:lang w:eastAsia="cs-CZ"/>
        </w:rPr>
        <w:t>kondenzace</w:t>
      </w: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. Ke kondenzaci dojde při ochlazení látky.</w:t>
      </w:r>
    </w:p>
    <w:p w:rsidR="00B437FE" w:rsidRPr="00B437FE" w:rsidRDefault="00B437FE" w:rsidP="00B437F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Např. Když dýchneš v zimě na okno, vodní pára z úst zkondenzuje a okno se zarosí.</w:t>
      </w:r>
    </w:p>
    <w:p w:rsidR="00B437FE" w:rsidRPr="00B437FE" w:rsidRDefault="00B437FE" w:rsidP="00B437F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6699"/>
          <w:sz w:val="24"/>
          <w:szCs w:val="24"/>
          <w:lang w:eastAsia="cs-CZ"/>
        </w:rPr>
      </w:pPr>
      <w:r w:rsidRPr="00B437FE">
        <w:rPr>
          <w:rFonts w:eastAsia="Times New Roman" w:cstheme="minorHAnsi"/>
          <w:b/>
          <w:bCs/>
          <w:color w:val="006699"/>
          <w:sz w:val="24"/>
          <w:szCs w:val="24"/>
          <w:lang w:eastAsia="cs-CZ"/>
        </w:rPr>
        <w:t>Sublimace a desublimace.</w:t>
      </w:r>
    </w:p>
    <w:p w:rsidR="00B437FE" w:rsidRPr="00B437FE" w:rsidRDefault="00B437FE" w:rsidP="00B437F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Změna skupenského stavu </w:t>
      </w:r>
      <w:r w:rsidRPr="00B437FE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 pevné látky přímo na plynnou látku</w:t>
      </w: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 se nazývá </w:t>
      </w:r>
      <w:r w:rsidRPr="00B437FE">
        <w:rPr>
          <w:rFonts w:eastAsia="Times New Roman" w:cstheme="minorHAnsi"/>
          <w:b/>
          <w:bCs/>
          <w:color w:val="CC0066"/>
          <w:sz w:val="24"/>
          <w:szCs w:val="24"/>
          <w:lang w:eastAsia="cs-CZ"/>
        </w:rPr>
        <w:t>sublimace</w:t>
      </w:r>
      <w:r w:rsidRPr="00B437FE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0A608A" w:rsidRDefault="000A608A" w:rsidP="00DA1B22">
      <w:pPr>
        <w:jc w:val="both"/>
        <w:rPr>
          <w:sz w:val="24"/>
          <w:szCs w:val="24"/>
        </w:rPr>
      </w:pPr>
      <w:r w:rsidRPr="000A608A">
        <w:rPr>
          <w:sz w:val="24"/>
          <w:szCs w:val="24"/>
        </w:rPr>
        <w:lastRenderedPageBreak/>
        <w:t>Otázky:</w:t>
      </w:r>
    </w:p>
    <w:p w:rsidR="000A608A" w:rsidRDefault="000A608A" w:rsidP="000A60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Která základní skupenství látek znáš?</w:t>
      </w:r>
    </w:p>
    <w:p w:rsidR="000A608A" w:rsidRDefault="000A608A" w:rsidP="000A60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 se liší krystalické látky od amorfních?</w:t>
      </w:r>
    </w:p>
    <w:p w:rsidR="000A608A" w:rsidRDefault="00B437FE" w:rsidP="000A60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 se liší vnitřní uspořádání látek kapalných od vnitřního uspořádání látek pevných?</w:t>
      </w:r>
    </w:p>
    <w:p w:rsidR="00B437FE" w:rsidRDefault="00B437FE" w:rsidP="000A60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to je sublimace? Znáš látku, která sublimuje?</w:t>
      </w:r>
    </w:p>
    <w:p w:rsidR="00796DD3" w:rsidRPr="000A608A" w:rsidRDefault="00796DD3" w:rsidP="000A608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Umíš správně popsat, jak se jednotlivá skupenství při zahřívání či ochlazování mění? (nemusíš posílat e-mailem odpověď – musíš umět).</w:t>
      </w:r>
    </w:p>
    <w:sectPr w:rsidR="00796DD3" w:rsidRPr="000A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409"/>
    <w:multiLevelType w:val="hybridMultilevel"/>
    <w:tmpl w:val="BE264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D0269"/>
    <w:multiLevelType w:val="hybridMultilevel"/>
    <w:tmpl w:val="49C0CA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22"/>
    <w:rsid w:val="000A608A"/>
    <w:rsid w:val="0037256A"/>
    <w:rsid w:val="005F1DA8"/>
    <w:rsid w:val="00796DD3"/>
    <w:rsid w:val="00B437FE"/>
    <w:rsid w:val="00D2629F"/>
    <w:rsid w:val="00DA1B22"/>
    <w:rsid w:val="00F2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F9D43-C549-43BA-A625-18CB9358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B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1B2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1B2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4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ry">
    <w:name w:val="modry"/>
    <w:basedOn w:val="Normln"/>
    <w:rsid w:val="00B4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">
    <w:name w:val="red"/>
    <w:basedOn w:val="Standardnpsmoodstavce"/>
    <w:rsid w:val="00B437FE"/>
  </w:style>
  <w:style w:type="paragraph" w:customStyle="1" w:styleId="mensi">
    <w:name w:val="mensi"/>
    <w:basedOn w:val="Normln"/>
    <w:rsid w:val="00B4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editelka@skolahradec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7</cp:revision>
  <dcterms:created xsi:type="dcterms:W3CDTF">2020-03-16T11:19:00Z</dcterms:created>
  <dcterms:modified xsi:type="dcterms:W3CDTF">2020-03-16T11:54:00Z</dcterms:modified>
</cp:coreProperties>
</file>