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567" w:rsidRDefault="006E7567">
      <w:pPr>
        <w:rPr>
          <w:sz w:val="48"/>
          <w:szCs w:val="48"/>
        </w:rPr>
      </w:pPr>
      <w:r>
        <w:rPr>
          <w:sz w:val="48"/>
          <w:szCs w:val="48"/>
        </w:rPr>
        <w:t>Z6 – učebnice str 31</w:t>
      </w:r>
      <w:bookmarkStart w:id="0" w:name="_GoBack"/>
      <w:bookmarkEnd w:id="0"/>
    </w:p>
    <w:p w:rsidR="00EA4E4E" w:rsidRPr="00046773" w:rsidRDefault="00046773">
      <w:pPr>
        <w:rPr>
          <w:sz w:val="48"/>
          <w:szCs w:val="48"/>
        </w:rPr>
      </w:pPr>
      <w:r w:rsidRPr="00046773">
        <w:rPr>
          <w:sz w:val="48"/>
          <w:szCs w:val="48"/>
        </w:rPr>
        <w:t xml:space="preserve">Zemské těleso se skládá ze 3 základních vrstev: </w:t>
      </w:r>
      <w:r w:rsidRPr="00046773">
        <w:rPr>
          <w:color w:val="FF0000"/>
          <w:sz w:val="48"/>
          <w:szCs w:val="48"/>
        </w:rPr>
        <w:t>…, …, …</w:t>
      </w:r>
      <w:r w:rsidRPr="00046773">
        <w:rPr>
          <w:sz w:val="48"/>
          <w:szCs w:val="48"/>
        </w:rPr>
        <w:t xml:space="preserve"> Zemská kůra spolu s </w:t>
      </w:r>
      <w:r w:rsidRPr="00046773">
        <w:rPr>
          <w:color w:val="FF0000"/>
          <w:sz w:val="48"/>
          <w:szCs w:val="48"/>
        </w:rPr>
        <w:t>…</w:t>
      </w:r>
      <w:r w:rsidRPr="00046773">
        <w:rPr>
          <w:sz w:val="48"/>
          <w:szCs w:val="48"/>
        </w:rPr>
        <w:t xml:space="preserve"> tvoří </w:t>
      </w:r>
      <w:r w:rsidRPr="00046773">
        <w:rPr>
          <w:color w:val="FF0000"/>
          <w:sz w:val="48"/>
          <w:szCs w:val="48"/>
        </w:rPr>
        <w:t>…</w:t>
      </w:r>
      <w:r w:rsidRPr="00046773">
        <w:rPr>
          <w:sz w:val="48"/>
          <w:szCs w:val="48"/>
        </w:rPr>
        <w:t xml:space="preserve"> obal Země. Který nazýváme </w:t>
      </w:r>
      <w:r w:rsidRPr="00046773">
        <w:rPr>
          <w:color w:val="FF0000"/>
          <w:sz w:val="48"/>
          <w:szCs w:val="48"/>
        </w:rPr>
        <w:t>…</w:t>
      </w:r>
      <w:r w:rsidRPr="00046773">
        <w:rPr>
          <w:sz w:val="48"/>
          <w:szCs w:val="48"/>
        </w:rPr>
        <w:t xml:space="preserve"> Při dotyku litosférických </w:t>
      </w:r>
      <w:r w:rsidRPr="00046773">
        <w:rPr>
          <w:color w:val="FF0000"/>
          <w:sz w:val="48"/>
          <w:szCs w:val="48"/>
        </w:rPr>
        <w:t>…</w:t>
      </w:r>
      <w:r w:rsidRPr="00046773">
        <w:rPr>
          <w:sz w:val="48"/>
          <w:szCs w:val="48"/>
        </w:rPr>
        <w:t xml:space="preserve"> dochází k </w:t>
      </w:r>
      <w:r w:rsidRPr="00046773">
        <w:rPr>
          <w:color w:val="FF0000"/>
          <w:sz w:val="48"/>
          <w:szCs w:val="48"/>
        </w:rPr>
        <w:t>…</w:t>
      </w:r>
      <w:r w:rsidRPr="00046773">
        <w:rPr>
          <w:sz w:val="48"/>
          <w:szCs w:val="48"/>
        </w:rPr>
        <w:t xml:space="preserve"> a </w:t>
      </w:r>
      <w:r w:rsidRPr="00046773">
        <w:rPr>
          <w:color w:val="FF0000"/>
          <w:sz w:val="48"/>
          <w:szCs w:val="48"/>
        </w:rPr>
        <w:t>…</w:t>
      </w:r>
      <w:r w:rsidRPr="00046773">
        <w:rPr>
          <w:sz w:val="48"/>
          <w:szCs w:val="48"/>
        </w:rPr>
        <w:t xml:space="preserve"> Zemský povrch vzniká působením takzvaných </w:t>
      </w:r>
      <w:r w:rsidRPr="00046773">
        <w:rPr>
          <w:color w:val="FF0000"/>
          <w:sz w:val="48"/>
          <w:szCs w:val="48"/>
        </w:rPr>
        <w:t>…</w:t>
      </w:r>
      <w:r w:rsidRPr="00046773">
        <w:rPr>
          <w:sz w:val="48"/>
          <w:szCs w:val="48"/>
        </w:rPr>
        <w:t xml:space="preserve"> a </w:t>
      </w:r>
      <w:r w:rsidRPr="00046773">
        <w:rPr>
          <w:color w:val="FF0000"/>
          <w:sz w:val="48"/>
          <w:szCs w:val="48"/>
        </w:rPr>
        <w:t>…</w:t>
      </w:r>
      <w:r w:rsidRPr="00046773">
        <w:rPr>
          <w:sz w:val="48"/>
          <w:szCs w:val="48"/>
        </w:rPr>
        <w:t xml:space="preserve"> přírodních činitelů. Vnitřní přírodní činitelé vytváří </w:t>
      </w:r>
      <w:r w:rsidRPr="00046773">
        <w:rPr>
          <w:color w:val="FF0000"/>
          <w:sz w:val="48"/>
          <w:szCs w:val="48"/>
        </w:rPr>
        <w:t>…</w:t>
      </w:r>
      <w:r w:rsidRPr="00046773">
        <w:rPr>
          <w:sz w:val="48"/>
          <w:szCs w:val="48"/>
        </w:rPr>
        <w:t xml:space="preserve"> tvary zemského povrchu, např. </w:t>
      </w:r>
      <w:r w:rsidRPr="00046773">
        <w:rPr>
          <w:color w:val="FF0000"/>
          <w:sz w:val="48"/>
          <w:szCs w:val="48"/>
        </w:rPr>
        <w:t>…</w:t>
      </w:r>
      <w:r w:rsidRPr="00046773">
        <w:rPr>
          <w:sz w:val="48"/>
          <w:szCs w:val="48"/>
        </w:rPr>
        <w:t xml:space="preserve"> Vnější přírodní činitelé </w:t>
      </w:r>
      <w:r w:rsidRPr="00046773">
        <w:rPr>
          <w:color w:val="FF0000"/>
          <w:sz w:val="48"/>
          <w:szCs w:val="48"/>
        </w:rPr>
        <w:t>…</w:t>
      </w:r>
      <w:r w:rsidRPr="00046773">
        <w:rPr>
          <w:sz w:val="48"/>
          <w:szCs w:val="48"/>
        </w:rPr>
        <w:t xml:space="preserve"> a </w:t>
      </w:r>
      <w:r w:rsidRPr="00046773">
        <w:rPr>
          <w:color w:val="FF0000"/>
          <w:sz w:val="48"/>
          <w:szCs w:val="48"/>
        </w:rPr>
        <w:t>…</w:t>
      </w:r>
      <w:r w:rsidRPr="00046773">
        <w:rPr>
          <w:sz w:val="48"/>
          <w:szCs w:val="48"/>
        </w:rPr>
        <w:t xml:space="preserve"> zemský povrch. Pomocí absolutní nadmořské výšky rozdělujeme zemský povrch na </w:t>
      </w:r>
      <w:r w:rsidRPr="00046773">
        <w:rPr>
          <w:color w:val="FF0000"/>
          <w:sz w:val="48"/>
          <w:szCs w:val="48"/>
        </w:rPr>
        <w:t>…</w:t>
      </w:r>
      <w:r w:rsidRPr="00046773">
        <w:rPr>
          <w:sz w:val="48"/>
          <w:szCs w:val="48"/>
        </w:rPr>
        <w:t xml:space="preserve"> a </w:t>
      </w:r>
      <w:r w:rsidRPr="00046773">
        <w:rPr>
          <w:color w:val="FF0000"/>
          <w:sz w:val="48"/>
          <w:szCs w:val="48"/>
        </w:rPr>
        <w:t>…</w:t>
      </w:r>
      <w:r w:rsidRPr="00046773">
        <w:rPr>
          <w:sz w:val="48"/>
          <w:szCs w:val="48"/>
        </w:rPr>
        <w:t xml:space="preserve"> Podle rozdílu výšky nejnižšího a nejvyššího místa členíme zemský povrch na </w:t>
      </w:r>
      <w:r w:rsidRPr="00046773">
        <w:rPr>
          <w:color w:val="FF0000"/>
          <w:sz w:val="48"/>
          <w:szCs w:val="48"/>
        </w:rPr>
        <w:t>…, …, …, …</w:t>
      </w:r>
      <w:r w:rsidRPr="00046773">
        <w:rPr>
          <w:sz w:val="48"/>
          <w:szCs w:val="48"/>
        </w:rPr>
        <w:t xml:space="preserve"> Části oceánu tvořené pevninskou kůrou se nazývají … a </w:t>
      </w:r>
      <w:r w:rsidRPr="00046773">
        <w:rPr>
          <w:color w:val="FF0000"/>
          <w:sz w:val="48"/>
          <w:szCs w:val="48"/>
        </w:rPr>
        <w:t>…</w:t>
      </w:r>
      <w:r w:rsidRPr="00046773">
        <w:rPr>
          <w:sz w:val="48"/>
          <w:szCs w:val="48"/>
        </w:rPr>
        <w:t xml:space="preserve"> Ty přecházejí v rozlehlé oblasti oceánských </w:t>
      </w:r>
      <w:r w:rsidRPr="00046773">
        <w:rPr>
          <w:color w:val="FF0000"/>
          <w:sz w:val="48"/>
          <w:szCs w:val="48"/>
        </w:rPr>
        <w:t>…</w:t>
      </w:r>
      <w:r w:rsidRPr="00046773">
        <w:rPr>
          <w:sz w:val="48"/>
          <w:szCs w:val="48"/>
        </w:rPr>
        <w:t xml:space="preserve">, které od sebe zpravidla odděluje </w:t>
      </w:r>
      <w:r w:rsidRPr="00046773">
        <w:rPr>
          <w:color w:val="FF0000"/>
          <w:sz w:val="48"/>
          <w:szCs w:val="48"/>
        </w:rPr>
        <w:t>…</w:t>
      </w:r>
      <w:r w:rsidRPr="00046773">
        <w:rPr>
          <w:sz w:val="48"/>
          <w:szCs w:val="48"/>
        </w:rPr>
        <w:t xml:space="preserve"> hřbet. Nejhlubší místa v oceánu nazýváme </w:t>
      </w:r>
      <w:r w:rsidRPr="00046773">
        <w:rPr>
          <w:color w:val="FF0000"/>
          <w:sz w:val="48"/>
          <w:szCs w:val="48"/>
        </w:rPr>
        <w:t>…</w:t>
      </w:r>
      <w:r w:rsidRPr="00046773">
        <w:rPr>
          <w:sz w:val="48"/>
          <w:szCs w:val="48"/>
        </w:rPr>
        <w:t xml:space="preserve"> </w:t>
      </w:r>
    </w:p>
    <w:sectPr w:rsidR="00EA4E4E" w:rsidRPr="00046773" w:rsidSect="0004677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773"/>
    <w:rsid w:val="00046773"/>
    <w:rsid w:val="006E7567"/>
    <w:rsid w:val="00E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7451"/>
  <w15:chartTrackingRefBased/>
  <w15:docId w15:val="{AD8296AE-1DF1-423F-B052-5E05D076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Andrlová</dc:creator>
  <cp:keywords/>
  <dc:description/>
  <cp:lastModifiedBy>Jarmila Andrlová</cp:lastModifiedBy>
  <cp:revision>2</cp:revision>
  <dcterms:created xsi:type="dcterms:W3CDTF">2020-03-30T08:39:00Z</dcterms:created>
  <dcterms:modified xsi:type="dcterms:W3CDTF">2020-03-30T09:03:00Z</dcterms:modified>
</cp:coreProperties>
</file>