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A54A45">
      <w:pPr>
        <w:rPr>
          <w:sz w:val="24"/>
          <w:szCs w:val="24"/>
          <w:u w:val="single"/>
        </w:rPr>
      </w:pPr>
      <w:r w:rsidRPr="00A54A45">
        <w:rPr>
          <w:sz w:val="24"/>
          <w:szCs w:val="24"/>
          <w:u w:val="single"/>
        </w:rPr>
        <w:t>Zadání učiva na hodinu Ov 17.3.</w:t>
      </w:r>
    </w:p>
    <w:p w:rsidR="00A54A45" w:rsidRPr="00A54A45" w:rsidRDefault="00A54A45" w:rsidP="00A54A45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učebnice str. 55 </w:t>
      </w:r>
      <w:r w:rsidRPr="00A54A45">
        <w:rPr>
          <w:sz w:val="24"/>
          <w:szCs w:val="24"/>
        </w:rPr>
        <w:t>–</w:t>
      </w:r>
      <w:r w:rsidRPr="00A54A45">
        <w:rPr>
          <w:b/>
          <w:bCs/>
          <w:sz w:val="24"/>
          <w:szCs w:val="24"/>
        </w:rPr>
        <w:t xml:space="preserve"> Pracovní smlouva</w:t>
      </w:r>
      <w:r>
        <w:rPr>
          <w:sz w:val="24"/>
          <w:szCs w:val="24"/>
        </w:rPr>
        <w:t xml:space="preserve"> – nadpis do sešitu</w:t>
      </w:r>
    </w:p>
    <w:p w:rsidR="00A54A45" w:rsidRPr="00A54A45" w:rsidRDefault="00A54A45" w:rsidP="00A54A45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přečíst str. 55 – 56</w:t>
      </w:r>
      <w:r w:rsidR="001E4EF7">
        <w:rPr>
          <w:sz w:val="24"/>
          <w:szCs w:val="24"/>
        </w:rPr>
        <w:t>, veškeré úkoly zpracováváte do sešitu</w:t>
      </w:r>
      <w:r w:rsidR="001A4E9B">
        <w:rPr>
          <w:sz w:val="24"/>
          <w:szCs w:val="24"/>
        </w:rPr>
        <w:t xml:space="preserve"> </w:t>
      </w:r>
      <w:r w:rsidR="001A4E9B" w:rsidRPr="001A4E9B">
        <w:rPr>
          <w:sz w:val="24"/>
          <w:szCs w:val="24"/>
        </w:rPr>
        <w:t>–</w:t>
      </w:r>
      <w:r w:rsidR="001A4E9B">
        <w:rPr>
          <w:sz w:val="24"/>
          <w:szCs w:val="24"/>
          <w:u w:val="single"/>
        </w:rPr>
        <w:t xml:space="preserve"> nafotit a odeslat na mail </w:t>
      </w:r>
      <w:hyperlink r:id="rId5" w:history="1">
        <w:r w:rsidR="001A4E9B" w:rsidRPr="002E05FE">
          <w:rPr>
            <w:rStyle w:val="Hypertextovodkaz"/>
            <w:sz w:val="24"/>
            <w:szCs w:val="24"/>
          </w:rPr>
          <w:t>marusova@skolahrradecns.cz</w:t>
        </w:r>
      </w:hyperlink>
      <w:r w:rsidR="001A4E9B">
        <w:rPr>
          <w:sz w:val="24"/>
          <w:szCs w:val="24"/>
          <w:u w:val="single"/>
        </w:rPr>
        <w:t xml:space="preserve"> do pátku 20.3.</w:t>
      </w:r>
    </w:p>
    <w:p w:rsidR="00A54A45" w:rsidRPr="00A54A45" w:rsidRDefault="00A54A45" w:rsidP="00A54A45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opsat do sešitu znění § 34 odst. 1, 2, 5 zákona č. 89/2012 Sb., zákoník práce</w:t>
      </w:r>
    </w:p>
    <w:p w:rsidR="00A54A45" w:rsidRPr="001E4EF7" w:rsidRDefault="00A54A45" w:rsidP="00A54A45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vypracovat úkol </w:t>
      </w:r>
      <w:r w:rsidRPr="001E4EF7">
        <w:rPr>
          <w:b/>
          <w:bCs/>
          <w:sz w:val="24"/>
          <w:szCs w:val="24"/>
        </w:rPr>
        <w:t>Opatři si vzor pracovní smlouvy</w:t>
      </w:r>
      <w:r>
        <w:rPr>
          <w:sz w:val="24"/>
          <w:szCs w:val="24"/>
        </w:rPr>
        <w:t xml:space="preserve"> – stáhni si ji z internetu </w:t>
      </w:r>
      <w:r w:rsidR="001E4EF7">
        <w:rPr>
          <w:sz w:val="24"/>
          <w:szCs w:val="24"/>
        </w:rPr>
        <w:t xml:space="preserve">(Optys.cz -obrázky) </w:t>
      </w:r>
      <w:r>
        <w:rPr>
          <w:sz w:val="24"/>
          <w:szCs w:val="24"/>
        </w:rPr>
        <w:t>a nalep do sešitu</w:t>
      </w:r>
    </w:p>
    <w:p w:rsidR="001E4EF7" w:rsidRPr="001E4EF7" w:rsidRDefault="001E4EF7" w:rsidP="00A54A4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vysvětli </w:t>
      </w:r>
      <w:r w:rsidRPr="001E4EF7">
        <w:rPr>
          <w:b/>
          <w:bCs/>
          <w:sz w:val="24"/>
          <w:szCs w:val="24"/>
        </w:rPr>
        <w:t>pojmy Pracovní smlouva uzavřená na dobu určitou</w:t>
      </w:r>
    </w:p>
    <w:p w:rsidR="001E4EF7" w:rsidRPr="001E4EF7" w:rsidRDefault="001E4EF7" w:rsidP="001E4EF7">
      <w:pPr>
        <w:pStyle w:val="Odstavecseseznamem"/>
        <w:rPr>
          <w:b/>
          <w:bCs/>
          <w:sz w:val="24"/>
          <w:szCs w:val="24"/>
        </w:rPr>
      </w:pPr>
      <w:r w:rsidRPr="001E4EF7">
        <w:rPr>
          <w:b/>
          <w:bCs/>
          <w:sz w:val="24"/>
          <w:szCs w:val="24"/>
        </w:rPr>
        <w:t xml:space="preserve">                           Pracovní smlouva uzavřená na dobu neurčitou</w:t>
      </w:r>
    </w:p>
    <w:p w:rsidR="001E4EF7" w:rsidRPr="001E4EF7" w:rsidRDefault="001E4EF7" w:rsidP="001E4EF7">
      <w:pPr>
        <w:pStyle w:val="Odstavecseseznamem"/>
        <w:rPr>
          <w:b/>
          <w:bCs/>
          <w:sz w:val="24"/>
          <w:szCs w:val="24"/>
        </w:rPr>
      </w:pPr>
      <w:r w:rsidRPr="001E4EF7">
        <w:rPr>
          <w:b/>
          <w:bCs/>
          <w:sz w:val="24"/>
          <w:szCs w:val="24"/>
        </w:rPr>
        <w:t xml:space="preserve">                           Zkušební doba</w:t>
      </w:r>
    </w:p>
    <w:p w:rsidR="001E4EF7" w:rsidRPr="001E4EF7" w:rsidRDefault="001E4EF7" w:rsidP="001E4E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4EF7">
        <w:rPr>
          <w:sz w:val="24"/>
          <w:szCs w:val="24"/>
        </w:rPr>
        <w:t>vysvětli zkratk</w:t>
      </w:r>
      <w:r>
        <w:rPr>
          <w:sz w:val="24"/>
          <w:szCs w:val="24"/>
        </w:rPr>
        <w:t>u</w:t>
      </w:r>
      <w:r w:rsidRPr="001E4EF7">
        <w:rPr>
          <w:sz w:val="24"/>
          <w:szCs w:val="24"/>
        </w:rPr>
        <w:t xml:space="preserve"> </w:t>
      </w:r>
      <w:r w:rsidRPr="001E4EF7">
        <w:rPr>
          <w:b/>
          <w:bCs/>
          <w:sz w:val="24"/>
          <w:szCs w:val="24"/>
        </w:rPr>
        <w:t>BOZP</w:t>
      </w:r>
    </w:p>
    <w:p w:rsidR="001E4EF7" w:rsidRPr="001E4EF7" w:rsidRDefault="001E4EF7" w:rsidP="001E4E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4EF7">
        <w:rPr>
          <w:sz w:val="24"/>
          <w:szCs w:val="24"/>
        </w:rPr>
        <w:t xml:space="preserve">odpověz na otázku </w:t>
      </w:r>
      <w:r w:rsidRPr="001E4EF7">
        <w:rPr>
          <w:b/>
          <w:bCs/>
          <w:sz w:val="24"/>
          <w:szCs w:val="24"/>
        </w:rPr>
        <w:t>Jak je dodržována bezpečnost práce v naší škole?</w:t>
      </w:r>
    </w:p>
    <w:p w:rsidR="001E4EF7" w:rsidRDefault="001E4EF7" w:rsidP="001E4E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4EF7">
        <w:rPr>
          <w:b/>
          <w:bCs/>
          <w:sz w:val="24"/>
          <w:szCs w:val="24"/>
        </w:rPr>
        <w:t>Ukončení pracovní smlouvy</w:t>
      </w:r>
      <w:r>
        <w:rPr>
          <w:sz w:val="24"/>
          <w:szCs w:val="24"/>
        </w:rPr>
        <w:t xml:space="preserve"> – jaké jsou možnosti? – vyhledej na str. 56, jsou tam 4</w:t>
      </w:r>
    </w:p>
    <w:p w:rsidR="001E4EF7" w:rsidRDefault="001A4E9B" w:rsidP="001E4E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str. 56 – poslední otazník (Výpověď ze strany zaměstnavatele) – vyhledej si na internetu zákoník práce §52 – odpověz písemně do sešitu</w:t>
      </w:r>
    </w:p>
    <w:p w:rsidR="001A4E9B" w:rsidRPr="001E4EF7" w:rsidRDefault="001A4E9B" w:rsidP="001E4E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nakonec opiš shrnutí dole na str. 56</w:t>
      </w:r>
      <w:bookmarkStart w:id="0" w:name="_GoBack"/>
      <w:bookmarkEnd w:id="0"/>
    </w:p>
    <w:sectPr w:rsidR="001A4E9B" w:rsidRPr="001E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DE9"/>
    <w:multiLevelType w:val="hybridMultilevel"/>
    <w:tmpl w:val="5E16D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33"/>
    <w:rsid w:val="001A4E9B"/>
    <w:rsid w:val="001E4EF7"/>
    <w:rsid w:val="009A7ECF"/>
    <w:rsid w:val="00A54A45"/>
    <w:rsid w:val="00B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A1F1"/>
  <w15:chartTrackingRefBased/>
  <w15:docId w15:val="{E5956047-6268-41E2-98EB-CE2F26D4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A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4E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4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usova@skolahr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2020-03-17T08:23:00Z</dcterms:created>
  <dcterms:modified xsi:type="dcterms:W3CDTF">2020-03-17T08:49:00Z</dcterms:modified>
</cp:coreProperties>
</file>