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E7" w:rsidRDefault="00C04507">
      <w:pPr>
        <w:rPr>
          <w:b/>
          <w:sz w:val="24"/>
          <w:szCs w:val="24"/>
        </w:rPr>
      </w:pPr>
      <w:r w:rsidRPr="00C04507">
        <w:rPr>
          <w:b/>
          <w:sz w:val="24"/>
          <w:szCs w:val="24"/>
        </w:rPr>
        <w:t>6. třída</w:t>
      </w:r>
    </w:p>
    <w:p w:rsidR="00A87B07" w:rsidRDefault="00C04507" w:rsidP="00745A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Milí žáci, převážná většina z vás pracuje velice pěkně</w:t>
      </w:r>
      <w:r w:rsidR="00A87B07">
        <w:rPr>
          <w:b/>
          <w:sz w:val="24"/>
          <w:szCs w:val="24"/>
        </w:rPr>
        <w:t>! Za to vás moc chválím!</w:t>
      </w:r>
    </w:p>
    <w:p w:rsidR="00C04507" w:rsidRDefault="00A87B07" w:rsidP="00745A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04507">
        <w:rPr>
          <w:b/>
          <w:sz w:val="24"/>
          <w:szCs w:val="24"/>
        </w:rPr>
        <w:t xml:space="preserve">e mi </w:t>
      </w:r>
      <w:r>
        <w:rPr>
          <w:b/>
          <w:sz w:val="24"/>
          <w:szCs w:val="24"/>
        </w:rPr>
        <w:t xml:space="preserve">ovšem líto, že jsou stále ve vaší třídě </w:t>
      </w:r>
      <w:r w:rsidR="00C04507">
        <w:rPr>
          <w:b/>
          <w:sz w:val="24"/>
          <w:szCs w:val="24"/>
        </w:rPr>
        <w:t xml:space="preserve">žáci, kteří nepracují pravidelně. </w:t>
      </w:r>
      <w:r>
        <w:rPr>
          <w:b/>
          <w:sz w:val="24"/>
          <w:szCs w:val="24"/>
        </w:rPr>
        <w:t xml:space="preserve">Znovu poprosím ty, kteří ještě nepochopili, že opravdu nemáme prázdniny, aby vše doplnili!!! Jak jsem již napsala, pokud odpovíte nepřesně, neznamená to, že bych vás hodnotila špatnou známkou. </w:t>
      </w:r>
      <w:r w:rsidR="00745AA6">
        <w:rPr>
          <w:b/>
          <w:sz w:val="24"/>
          <w:szCs w:val="24"/>
        </w:rPr>
        <w:t xml:space="preserve">Vysvětlíme si a je vše v pořádku. Horší je, když nepracujete. To pak budu muset v závěrečné klasifikaci zohlednit. Pokud skutečně máte problém, je možné vám pomoci. Stačí mi zavolat na telefonní číslo: 736 629 436. Domluvíme se, jak bychom vám mohli pomoci. </w:t>
      </w:r>
    </w:p>
    <w:p w:rsidR="00745AA6" w:rsidRPr="00745AA6" w:rsidRDefault="00745AA6" w:rsidP="00745AA6">
      <w:pPr>
        <w:spacing w:after="0"/>
        <w:jc w:val="both"/>
        <w:rPr>
          <w:b/>
          <w:sz w:val="24"/>
          <w:szCs w:val="24"/>
        </w:rPr>
      </w:pPr>
      <w:r w:rsidRPr="00745AA6">
        <w:rPr>
          <w:b/>
          <w:color w:val="FF0000"/>
          <w:sz w:val="24"/>
          <w:szCs w:val="24"/>
        </w:rPr>
        <w:t xml:space="preserve">Poprosím ještě  - někteří z vás mi nenapsali o možnostech online výuky – </w:t>
      </w:r>
      <w:proofErr w:type="gramStart"/>
      <w:r w:rsidRPr="00745AA6">
        <w:rPr>
          <w:b/>
          <w:color w:val="FF0000"/>
          <w:sz w:val="24"/>
          <w:szCs w:val="24"/>
        </w:rPr>
        <w:t>zda-</w:t>
      </w:r>
      <w:proofErr w:type="spellStart"/>
      <w:r w:rsidRPr="00745AA6">
        <w:rPr>
          <w:b/>
          <w:color w:val="FF0000"/>
          <w:sz w:val="24"/>
          <w:szCs w:val="24"/>
        </w:rPr>
        <w:t>li</w:t>
      </w:r>
      <w:proofErr w:type="spellEnd"/>
      <w:r w:rsidRPr="00745AA6">
        <w:rPr>
          <w:b/>
          <w:color w:val="FF0000"/>
          <w:sz w:val="24"/>
          <w:szCs w:val="24"/>
        </w:rPr>
        <w:t xml:space="preserve"> máte</w:t>
      </w:r>
      <w:proofErr w:type="gramEnd"/>
      <w:r w:rsidRPr="00745AA6">
        <w:rPr>
          <w:b/>
          <w:color w:val="FF0000"/>
          <w:sz w:val="24"/>
          <w:szCs w:val="24"/>
        </w:rPr>
        <w:t xml:space="preserve"> možnost, tj. máte počítač, tablet a možnost připojení k internetu.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V tomto týdnu ještě ve vaší třídě nevyužijeme, ale až půjdeme na nový tematický celek, ráda bych se s vámi spojila.</w:t>
      </w:r>
    </w:p>
    <w:p w:rsidR="00745AA6" w:rsidRDefault="00745AA6" w:rsidP="00745AA6">
      <w:pPr>
        <w:spacing w:after="0"/>
        <w:jc w:val="both"/>
        <w:rPr>
          <w:b/>
          <w:sz w:val="24"/>
          <w:szCs w:val="24"/>
        </w:rPr>
      </w:pPr>
    </w:p>
    <w:p w:rsidR="00745AA6" w:rsidRPr="00745AA6" w:rsidRDefault="00745AA6" w:rsidP="00745AA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Nové učivo, </w:t>
      </w:r>
      <w:r w:rsidRPr="00745AA6">
        <w:rPr>
          <w:sz w:val="24"/>
          <w:szCs w:val="24"/>
        </w:rPr>
        <w:t>které vám zadám na příští týden</w:t>
      </w:r>
      <w:r w:rsidR="00B64E6F">
        <w:rPr>
          <w:sz w:val="24"/>
          <w:szCs w:val="24"/>
        </w:rPr>
        <w:t>,</w:t>
      </w:r>
      <w:r w:rsidRPr="00745AA6">
        <w:rPr>
          <w:sz w:val="24"/>
          <w:szCs w:val="24"/>
        </w:rPr>
        <w:t xml:space="preserve"> je opravdu velmi jednoduché, to vám ještě mohu nechat k samostudiu. Trochu si ode mě odpočinete </w:t>
      </w:r>
      <w:r w:rsidRPr="00745AA6">
        <w:rPr>
          <w:sz w:val="24"/>
          <w:szCs w:val="24"/>
        </w:rPr>
        <w:sym w:font="Wingdings" w:char="F04A"/>
      </w:r>
      <w:r w:rsidRPr="00745AA6">
        <w:rPr>
          <w:sz w:val="24"/>
          <w:szCs w:val="24"/>
        </w:rPr>
        <w:t xml:space="preserve">. </w:t>
      </w:r>
    </w:p>
    <w:p w:rsidR="00A87B07" w:rsidRDefault="00A87B07" w:rsidP="00745AA6">
      <w:pPr>
        <w:jc w:val="both"/>
        <w:rPr>
          <w:sz w:val="24"/>
          <w:szCs w:val="24"/>
        </w:rPr>
      </w:pPr>
    </w:p>
    <w:p w:rsidR="00B64E6F" w:rsidRDefault="003363B6" w:rsidP="00745AA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Novou látku</w:t>
      </w:r>
      <w:r w:rsidR="00B64E6F">
        <w:rPr>
          <w:sz w:val="24"/>
          <w:szCs w:val="24"/>
        </w:rPr>
        <w:t xml:space="preserve"> najdete v učebnici na straně 47 – 49:  </w:t>
      </w:r>
      <w:r w:rsidR="00B64E6F" w:rsidRPr="00B64E6F">
        <w:rPr>
          <w:b/>
          <w:sz w:val="24"/>
          <w:szCs w:val="24"/>
        </w:rPr>
        <w:t>Měření teploty</w:t>
      </w:r>
    </w:p>
    <w:p w:rsidR="003363B6" w:rsidRDefault="003363B6" w:rsidP="00745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Když bych se vás nyní zeptala, čím měříme teplotu, tak nepochybuji, že byste mi všichni hned odpověděli. </w:t>
      </w:r>
      <w:r w:rsidR="000B15DB">
        <w:rPr>
          <w:sz w:val="24"/>
          <w:szCs w:val="24"/>
        </w:rPr>
        <w:t xml:space="preserve">Kdybychom byli ve škole, tak bychom si ukázali celou řadu různých teploměrů. </w:t>
      </w:r>
      <w:r w:rsidR="00D578E9">
        <w:rPr>
          <w:sz w:val="24"/>
          <w:szCs w:val="24"/>
        </w:rPr>
        <w:t xml:space="preserve">Pro vás úkol – Přečtěte si pozorně téma v učebnici. Zajímavý pro vás určitě bude bimetalový (bimetal – dva </w:t>
      </w:r>
      <w:r w:rsidR="00C147DC">
        <w:rPr>
          <w:sz w:val="24"/>
          <w:szCs w:val="24"/>
        </w:rPr>
        <w:t>kovy) teploměr, ten asi ještě neznáte.</w:t>
      </w:r>
      <w:r w:rsidR="00D578E9">
        <w:rPr>
          <w:sz w:val="24"/>
          <w:szCs w:val="24"/>
        </w:rPr>
        <w:t xml:space="preserve"> Všechny teploměry jsou založeny na fyzikálním jevu, se kterým jste se seznamovali v uplynulém tématu – na objemové nebo délkové roztažnosti. Zapište si do sešitů téma</w:t>
      </w:r>
      <w:r w:rsidR="00C147DC">
        <w:rPr>
          <w:sz w:val="24"/>
          <w:szCs w:val="24"/>
        </w:rPr>
        <w:t xml:space="preserve"> + shrnutí v modrém rámečku.</w:t>
      </w:r>
      <w:bookmarkStart w:id="0" w:name="_GoBack"/>
      <w:bookmarkEnd w:id="0"/>
      <w:r w:rsidR="00D578E9">
        <w:rPr>
          <w:sz w:val="24"/>
          <w:szCs w:val="24"/>
        </w:rPr>
        <w:t xml:space="preserve"> </w:t>
      </w:r>
    </w:p>
    <w:p w:rsidR="00D578E9" w:rsidRDefault="00D578E9" w:rsidP="00745AA6">
      <w:pPr>
        <w:jc w:val="both"/>
        <w:rPr>
          <w:sz w:val="24"/>
          <w:szCs w:val="24"/>
        </w:rPr>
      </w:pPr>
      <w:r>
        <w:rPr>
          <w:sz w:val="24"/>
          <w:szCs w:val="24"/>
        </w:rPr>
        <w:t>A na závěr jednoduché otázky:</w:t>
      </w:r>
    </w:p>
    <w:p w:rsidR="00D578E9" w:rsidRDefault="00D578E9" w:rsidP="00745AA6">
      <w:pPr>
        <w:jc w:val="both"/>
        <w:rPr>
          <w:sz w:val="24"/>
          <w:szCs w:val="24"/>
        </w:rPr>
      </w:pPr>
      <w:r>
        <w:rPr>
          <w:sz w:val="24"/>
          <w:szCs w:val="24"/>
        </w:rPr>
        <w:t>1) Zkuste se doma podívat, jaké máte teploměry. Napište mi je.</w:t>
      </w:r>
    </w:p>
    <w:p w:rsidR="00D578E9" w:rsidRDefault="00D578E9" w:rsidP="00745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Zkuste si odpovědět na otázku </w:t>
      </w:r>
      <w:proofErr w:type="gramStart"/>
      <w:r>
        <w:rPr>
          <w:sz w:val="24"/>
          <w:szCs w:val="24"/>
        </w:rPr>
        <w:t>č.2 a 3</w:t>
      </w:r>
      <w:r w:rsidR="00F50345">
        <w:rPr>
          <w:sz w:val="24"/>
          <w:szCs w:val="24"/>
        </w:rPr>
        <w:t xml:space="preserve"> (neměříte</w:t>
      </w:r>
      <w:proofErr w:type="gramEnd"/>
      <w:r w:rsidR="00F50345">
        <w:rPr>
          <w:sz w:val="24"/>
          <w:szCs w:val="24"/>
        </w:rPr>
        <w:t xml:space="preserve"> při odchodu do školy, ale třebas ráno po snídani)</w:t>
      </w:r>
      <w:r>
        <w:rPr>
          <w:sz w:val="24"/>
          <w:szCs w:val="24"/>
        </w:rPr>
        <w:t xml:space="preserve"> na straně 49. Co jste zjistili? Máte stejnou teplotu ráno a večer?</w:t>
      </w:r>
    </w:p>
    <w:p w:rsidR="00D578E9" w:rsidRDefault="00D578E9" w:rsidP="00745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Vidíte, </w:t>
      </w:r>
      <w:r w:rsidR="00A54B3F">
        <w:rPr>
          <w:sz w:val="24"/>
          <w:szCs w:val="24"/>
        </w:rPr>
        <w:t xml:space="preserve">tentokrát je to opravdu </w:t>
      </w:r>
      <w:r>
        <w:rPr>
          <w:sz w:val="24"/>
          <w:szCs w:val="24"/>
        </w:rPr>
        <w:t xml:space="preserve">jednoduché </w:t>
      </w:r>
      <w:r w:rsidRPr="00D578E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A54B3F" w:rsidRPr="003363B6" w:rsidRDefault="00A54B3F" w:rsidP="00745AA6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pěkně!</w:t>
      </w:r>
    </w:p>
    <w:sectPr w:rsidR="00A54B3F" w:rsidRPr="0033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07"/>
    <w:rsid w:val="000B15DB"/>
    <w:rsid w:val="003363B6"/>
    <w:rsid w:val="00745AA6"/>
    <w:rsid w:val="009D7DE7"/>
    <w:rsid w:val="00A54B3F"/>
    <w:rsid w:val="00A87B07"/>
    <w:rsid w:val="00B64E6F"/>
    <w:rsid w:val="00C04507"/>
    <w:rsid w:val="00C147DC"/>
    <w:rsid w:val="00D578E9"/>
    <w:rsid w:val="00F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1085-5B1B-43E4-97CA-480F4400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2020-04-13T16:07:00Z</dcterms:created>
  <dcterms:modified xsi:type="dcterms:W3CDTF">2020-04-13T16:55:00Z</dcterms:modified>
</cp:coreProperties>
</file>