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59" w:rsidRDefault="00421E16" w:rsidP="00421E16">
      <w:pPr>
        <w:jc w:val="center"/>
      </w:pPr>
      <w:r>
        <w:t>Denní rozvrh skupin – tříd</w:t>
      </w:r>
    </w:p>
    <w:p w:rsidR="00421E16" w:rsidRDefault="00421E16" w:rsidP="00421E16">
      <w:r>
        <w:t>Vzhledem k počtu žáků byli nakonec všichni zařazeni do skupin, které odpovídají jejich třídám.</w:t>
      </w:r>
    </w:p>
    <w:p w:rsidR="00421E16" w:rsidRDefault="00421E16" w:rsidP="00421E16">
      <w:r>
        <w:t>V následující tabulce je denní rozvrh tříd.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21E16" w:rsidTr="00421E16">
        <w:tc>
          <w:tcPr>
            <w:tcW w:w="1812" w:type="dxa"/>
          </w:tcPr>
          <w:p w:rsidR="00421E16" w:rsidRDefault="00421E16" w:rsidP="00421E16">
            <w:pPr>
              <w:pStyle w:val="Odstavecseseznamem"/>
              <w:numPr>
                <w:ilvl w:val="0"/>
                <w:numId w:val="1"/>
              </w:numPr>
            </w:pPr>
            <w:r>
              <w:t>třída</w:t>
            </w:r>
          </w:p>
        </w:tc>
        <w:tc>
          <w:tcPr>
            <w:tcW w:w="1812" w:type="dxa"/>
          </w:tcPr>
          <w:p w:rsidR="00421E16" w:rsidRDefault="00421E16" w:rsidP="00421E16">
            <w:pPr>
              <w:pStyle w:val="Odstavecseseznamem"/>
              <w:numPr>
                <w:ilvl w:val="0"/>
                <w:numId w:val="1"/>
              </w:numPr>
            </w:pPr>
            <w:r>
              <w:t>třída</w:t>
            </w:r>
          </w:p>
        </w:tc>
        <w:tc>
          <w:tcPr>
            <w:tcW w:w="1812" w:type="dxa"/>
          </w:tcPr>
          <w:p w:rsidR="00421E16" w:rsidRDefault="00421E16" w:rsidP="00421E16">
            <w:pPr>
              <w:pStyle w:val="Odstavecseseznamem"/>
              <w:numPr>
                <w:ilvl w:val="0"/>
                <w:numId w:val="1"/>
              </w:numPr>
            </w:pPr>
            <w:r>
              <w:t>třída</w:t>
            </w:r>
          </w:p>
        </w:tc>
        <w:tc>
          <w:tcPr>
            <w:tcW w:w="1813" w:type="dxa"/>
          </w:tcPr>
          <w:p w:rsidR="00421E16" w:rsidRDefault="00421E16" w:rsidP="00421E16">
            <w:pPr>
              <w:pStyle w:val="Odstavecseseznamem"/>
              <w:numPr>
                <w:ilvl w:val="0"/>
                <w:numId w:val="1"/>
              </w:numPr>
            </w:pPr>
            <w:r>
              <w:t>třída</w:t>
            </w:r>
          </w:p>
        </w:tc>
        <w:tc>
          <w:tcPr>
            <w:tcW w:w="1813" w:type="dxa"/>
          </w:tcPr>
          <w:p w:rsidR="00421E16" w:rsidRDefault="00421E16" w:rsidP="00421E16">
            <w:pPr>
              <w:pStyle w:val="Odstavecseseznamem"/>
              <w:numPr>
                <w:ilvl w:val="0"/>
                <w:numId w:val="1"/>
              </w:numPr>
            </w:pPr>
            <w:r>
              <w:t>třída</w:t>
            </w:r>
          </w:p>
        </w:tc>
      </w:tr>
      <w:tr w:rsidR="00421E16" w:rsidTr="00421E16">
        <w:trPr>
          <w:trHeight w:val="1482"/>
        </w:trPr>
        <w:tc>
          <w:tcPr>
            <w:tcW w:w="1812" w:type="dxa"/>
          </w:tcPr>
          <w:p w:rsidR="00421E16" w:rsidRDefault="00421E16" w:rsidP="00E24FA8">
            <w:r>
              <w:t xml:space="preserve">7:45 Vstup do areálu školy hlavní bránou a řazení se do skupin – </w:t>
            </w:r>
          </w:p>
          <w:p w:rsidR="00421E16" w:rsidRDefault="00421E16" w:rsidP="00E24FA8">
            <w:r>
              <w:t>pí Pavlišová</w:t>
            </w:r>
          </w:p>
          <w:p w:rsidR="00AE16A6" w:rsidRDefault="00AE16A6" w:rsidP="00E24FA8">
            <w:r>
              <w:t>(skupinu poté předá pí Bauer)</w:t>
            </w:r>
            <w:bookmarkStart w:id="0" w:name="_GoBack"/>
            <w:bookmarkEnd w:id="0"/>
          </w:p>
        </w:tc>
        <w:tc>
          <w:tcPr>
            <w:tcW w:w="1812" w:type="dxa"/>
          </w:tcPr>
          <w:p w:rsidR="00E24FA8" w:rsidRDefault="00E24FA8" w:rsidP="00E24FA8">
            <w:r>
              <w:t xml:space="preserve">7:45 Vstup do areálu školy hlavní bránou a řazení se do skupin – </w:t>
            </w:r>
          </w:p>
          <w:p w:rsidR="00421E16" w:rsidRDefault="00E24FA8" w:rsidP="00E24FA8">
            <w:r>
              <w:t xml:space="preserve">pí </w:t>
            </w:r>
            <w:r>
              <w:t>Ondráčková</w:t>
            </w:r>
          </w:p>
        </w:tc>
        <w:tc>
          <w:tcPr>
            <w:tcW w:w="1812" w:type="dxa"/>
          </w:tcPr>
          <w:p w:rsidR="00E24FA8" w:rsidRDefault="00E24FA8" w:rsidP="00E24FA8">
            <w:r>
              <w:t xml:space="preserve">7:45 Vstup do areálu školy hlavní bránou a řazení se do skupin – </w:t>
            </w:r>
          </w:p>
          <w:p w:rsidR="00421E16" w:rsidRDefault="00E24FA8" w:rsidP="00E24FA8">
            <w:r>
              <w:t xml:space="preserve">pí </w:t>
            </w:r>
            <w:r>
              <w:t>Kuncová</w:t>
            </w:r>
          </w:p>
        </w:tc>
        <w:tc>
          <w:tcPr>
            <w:tcW w:w="1813" w:type="dxa"/>
          </w:tcPr>
          <w:p w:rsidR="00E24FA8" w:rsidRDefault="00E24FA8" w:rsidP="00E24FA8">
            <w:r>
              <w:t xml:space="preserve">7:45 Vstup do areálu školy </w:t>
            </w:r>
            <w:r>
              <w:t>zadní</w:t>
            </w:r>
            <w:r>
              <w:t xml:space="preserve"> bránou a řazení se do skupin – </w:t>
            </w:r>
          </w:p>
          <w:p w:rsidR="00421E16" w:rsidRDefault="00E24FA8" w:rsidP="00E24FA8">
            <w:r>
              <w:t xml:space="preserve">pí </w:t>
            </w:r>
            <w:r>
              <w:t>Rusková</w:t>
            </w:r>
          </w:p>
        </w:tc>
        <w:tc>
          <w:tcPr>
            <w:tcW w:w="1813" w:type="dxa"/>
          </w:tcPr>
          <w:p w:rsidR="00E24FA8" w:rsidRDefault="00E24FA8" w:rsidP="00E24FA8">
            <w:r>
              <w:t xml:space="preserve">7:45 Vstup do areálu školy </w:t>
            </w:r>
            <w:r>
              <w:t>zadní</w:t>
            </w:r>
            <w:r>
              <w:t xml:space="preserve"> bránou a řazení se do skupin – </w:t>
            </w:r>
          </w:p>
          <w:p w:rsidR="00421E16" w:rsidRDefault="00E24FA8" w:rsidP="00E24FA8">
            <w:r>
              <w:t xml:space="preserve">pí </w:t>
            </w:r>
            <w:r>
              <w:t>Stavělová</w:t>
            </w:r>
          </w:p>
        </w:tc>
      </w:tr>
      <w:tr w:rsidR="00421E16" w:rsidTr="00421E16">
        <w:tc>
          <w:tcPr>
            <w:tcW w:w="1812" w:type="dxa"/>
          </w:tcPr>
          <w:p w:rsidR="00421E16" w:rsidRDefault="00E24FA8" w:rsidP="00E24FA8">
            <w:r>
              <w:t>8:00 – 11:40</w:t>
            </w:r>
          </w:p>
          <w:p w:rsidR="00E24FA8" w:rsidRDefault="00E24FA8" w:rsidP="00E24FA8">
            <w:r>
              <w:t>Výuka</w:t>
            </w:r>
          </w:p>
        </w:tc>
        <w:tc>
          <w:tcPr>
            <w:tcW w:w="1812" w:type="dxa"/>
          </w:tcPr>
          <w:p w:rsidR="00E24FA8" w:rsidRDefault="00E24FA8" w:rsidP="00E24FA8">
            <w:r>
              <w:t>8:00 – 11:40</w:t>
            </w:r>
          </w:p>
          <w:p w:rsidR="00421E16" w:rsidRDefault="00E24FA8" w:rsidP="00E24FA8">
            <w:r>
              <w:t>Výuka</w:t>
            </w:r>
          </w:p>
        </w:tc>
        <w:tc>
          <w:tcPr>
            <w:tcW w:w="1812" w:type="dxa"/>
          </w:tcPr>
          <w:p w:rsidR="00E24FA8" w:rsidRDefault="00E24FA8" w:rsidP="00E24FA8">
            <w:r>
              <w:t>8:00 – 11:40</w:t>
            </w:r>
          </w:p>
          <w:p w:rsidR="00421E16" w:rsidRDefault="00E24FA8" w:rsidP="00E24FA8">
            <w:r>
              <w:t>Výuka</w:t>
            </w:r>
          </w:p>
        </w:tc>
        <w:tc>
          <w:tcPr>
            <w:tcW w:w="1813" w:type="dxa"/>
          </w:tcPr>
          <w:p w:rsidR="00E24FA8" w:rsidRDefault="00E24FA8" w:rsidP="00E24FA8">
            <w:r>
              <w:t>8:00 – 11:40</w:t>
            </w:r>
          </w:p>
          <w:p w:rsidR="00421E16" w:rsidRDefault="00E24FA8" w:rsidP="00E24FA8">
            <w:r>
              <w:t>Výuka</w:t>
            </w:r>
          </w:p>
        </w:tc>
        <w:tc>
          <w:tcPr>
            <w:tcW w:w="1813" w:type="dxa"/>
          </w:tcPr>
          <w:p w:rsidR="00E24FA8" w:rsidRDefault="00E24FA8" w:rsidP="00E24FA8">
            <w:r>
              <w:t>8:00 – 11:40</w:t>
            </w:r>
          </w:p>
          <w:p w:rsidR="00421E16" w:rsidRDefault="00E24FA8" w:rsidP="00E24FA8">
            <w:r>
              <w:t>Výuka</w:t>
            </w:r>
          </w:p>
        </w:tc>
      </w:tr>
      <w:tr w:rsidR="00421E16" w:rsidTr="00421E16">
        <w:tc>
          <w:tcPr>
            <w:tcW w:w="1812" w:type="dxa"/>
          </w:tcPr>
          <w:p w:rsidR="00421E16" w:rsidRDefault="00E24FA8" w:rsidP="00E24FA8">
            <w:r>
              <w:t>11:40 oběd, nebo odchod domů pro nestravující se žáky</w:t>
            </w:r>
          </w:p>
        </w:tc>
        <w:tc>
          <w:tcPr>
            <w:tcW w:w="1812" w:type="dxa"/>
          </w:tcPr>
          <w:p w:rsidR="00421E16" w:rsidRDefault="00E24FA8" w:rsidP="00E24FA8">
            <w:r>
              <w:t>11:4</w:t>
            </w:r>
            <w:r>
              <w:t>5</w:t>
            </w:r>
            <w:r>
              <w:t xml:space="preserve"> oběd, nebo odchod domů pro nestravující se žáky</w:t>
            </w:r>
          </w:p>
        </w:tc>
        <w:tc>
          <w:tcPr>
            <w:tcW w:w="1812" w:type="dxa"/>
          </w:tcPr>
          <w:p w:rsidR="00421E16" w:rsidRDefault="00E24FA8" w:rsidP="00E24FA8">
            <w:r>
              <w:t>11:</w:t>
            </w:r>
            <w:r>
              <w:t>5</w:t>
            </w:r>
            <w:r>
              <w:t>0 oběd, nebo odchod domů pro nestravující se žáky</w:t>
            </w:r>
          </w:p>
        </w:tc>
        <w:tc>
          <w:tcPr>
            <w:tcW w:w="1813" w:type="dxa"/>
          </w:tcPr>
          <w:p w:rsidR="00421E16" w:rsidRDefault="00E24FA8" w:rsidP="00E24FA8">
            <w:r>
              <w:t>1</w:t>
            </w:r>
            <w:r>
              <w:t>1:55</w:t>
            </w:r>
            <w:r>
              <w:t xml:space="preserve"> oběd, nebo odchod domů pro nestravující se žáky</w:t>
            </w:r>
          </w:p>
        </w:tc>
        <w:tc>
          <w:tcPr>
            <w:tcW w:w="1813" w:type="dxa"/>
          </w:tcPr>
          <w:p w:rsidR="00421E16" w:rsidRDefault="00E24FA8" w:rsidP="00E24FA8">
            <w:r>
              <w:t>12</w:t>
            </w:r>
            <w:r>
              <w:t>:</w:t>
            </w:r>
            <w:r>
              <w:t>0</w:t>
            </w:r>
            <w:r>
              <w:t>0 oběd, nebo odchod domů pro nestravující se žáky</w:t>
            </w:r>
          </w:p>
        </w:tc>
      </w:tr>
      <w:tr w:rsidR="00421E16" w:rsidTr="00421E16">
        <w:tc>
          <w:tcPr>
            <w:tcW w:w="1812" w:type="dxa"/>
          </w:tcPr>
          <w:p w:rsidR="00421E16" w:rsidRDefault="00E24FA8" w:rsidP="00E24FA8">
            <w:r>
              <w:t>Cca 12:00 Odchod do družiny nebo domů</w:t>
            </w:r>
          </w:p>
        </w:tc>
        <w:tc>
          <w:tcPr>
            <w:tcW w:w="1812" w:type="dxa"/>
          </w:tcPr>
          <w:p w:rsidR="00421E16" w:rsidRDefault="00E24FA8" w:rsidP="00E24FA8">
            <w:r>
              <w:t>Cca 12:0</w:t>
            </w:r>
            <w:r>
              <w:t>5</w:t>
            </w:r>
            <w:r>
              <w:t xml:space="preserve"> Odchod do družiny nebo domů</w:t>
            </w:r>
          </w:p>
        </w:tc>
        <w:tc>
          <w:tcPr>
            <w:tcW w:w="1812" w:type="dxa"/>
          </w:tcPr>
          <w:p w:rsidR="00421E16" w:rsidRDefault="00E24FA8" w:rsidP="00E24FA8">
            <w:r>
              <w:t>Cca 12:</w:t>
            </w:r>
            <w:r>
              <w:t>1</w:t>
            </w:r>
            <w:r>
              <w:t>0 Odchod do družiny nebo domů</w:t>
            </w:r>
          </w:p>
        </w:tc>
        <w:tc>
          <w:tcPr>
            <w:tcW w:w="1813" w:type="dxa"/>
          </w:tcPr>
          <w:p w:rsidR="00421E16" w:rsidRDefault="00E24FA8" w:rsidP="00E24FA8">
            <w:r>
              <w:t>Cca 12:</w:t>
            </w:r>
            <w:r>
              <w:t>15</w:t>
            </w:r>
            <w:r>
              <w:t xml:space="preserve"> Odchod do družiny nebo domů</w:t>
            </w:r>
          </w:p>
        </w:tc>
        <w:tc>
          <w:tcPr>
            <w:tcW w:w="1813" w:type="dxa"/>
          </w:tcPr>
          <w:p w:rsidR="00421E16" w:rsidRDefault="00E24FA8" w:rsidP="00E24FA8">
            <w:r>
              <w:t xml:space="preserve">Cca </w:t>
            </w:r>
            <w:r>
              <w:t>12:2</w:t>
            </w:r>
            <w:r>
              <w:t>0 Odchod do družiny nebo domů</w:t>
            </w:r>
          </w:p>
        </w:tc>
      </w:tr>
    </w:tbl>
    <w:p w:rsidR="00421E16" w:rsidRDefault="00421E16" w:rsidP="00421E16"/>
    <w:p w:rsidR="00F23F43" w:rsidRDefault="00F23F43" w:rsidP="00421E16"/>
    <w:p w:rsidR="00F23F43" w:rsidRDefault="00F23F43" w:rsidP="00421E16"/>
    <w:p w:rsidR="00F23F43" w:rsidRDefault="00F23F43" w:rsidP="00421E16"/>
    <w:p w:rsidR="00F23F43" w:rsidRDefault="00F23F43" w:rsidP="00421E16"/>
    <w:sectPr w:rsidR="00F2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32771"/>
    <w:multiLevelType w:val="hybridMultilevel"/>
    <w:tmpl w:val="9850D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5A"/>
    <w:rsid w:val="00223A59"/>
    <w:rsid w:val="00421E16"/>
    <w:rsid w:val="0067335A"/>
    <w:rsid w:val="00AE16A6"/>
    <w:rsid w:val="00C84088"/>
    <w:rsid w:val="00E24FA8"/>
    <w:rsid w:val="00F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12463-12E4-4605-A766-FE63F966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2020-05-22T14:05:00Z</dcterms:created>
  <dcterms:modified xsi:type="dcterms:W3CDTF">2020-05-22T14:45:00Z</dcterms:modified>
</cp:coreProperties>
</file>