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0A1EBE" w:rsidRDefault="0033040C">
      <w:pPr>
        <w:rPr>
          <w:sz w:val="24"/>
          <w:szCs w:val="24"/>
          <w:u w:val="single"/>
        </w:rPr>
      </w:pPr>
      <w:r w:rsidRPr="000A1EBE">
        <w:rPr>
          <w:sz w:val="24"/>
          <w:szCs w:val="24"/>
          <w:u w:val="single"/>
        </w:rPr>
        <w:t>Dějepis do 17.5.</w:t>
      </w:r>
    </w:p>
    <w:p w:rsidR="0033040C" w:rsidRPr="000A1EBE" w:rsidRDefault="0033040C">
      <w:pPr>
        <w:rPr>
          <w:sz w:val="24"/>
          <w:szCs w:val="24"/>
        </w:rPr>
      </w:pPr>
      <w:r w:rsidRPr="000A1EBE">
        <w:rPr>
          <w:sz w:val="24"/>
          <w:szCs w:val="24"/>
        </w:rPr>
        <w:t>Posílám Vám k prostudování poslední část učiva o starověkém Řecku. Pak byste si napsali na Řecko test.</w:t>
      </w:r>
    </w:p>
    <w:p w:rsidR="0033040C" w:rsidRPr="0033040C" w:rsidRDefault="0033040C">
      <w:pPr>
        <w:rPr>
          <w:b/>
          <w:bCs/>
          <w:sz w:val="24"/>
          <w:szCs w:val="24"/>
        </w:rPr>
      </w:pPr>
      <w:r w:rsidRPr="0033040C">
        <w:rPr>
          <w:b/>
          <w:bCs/>
          <w:sz w:val="24"/>
          <w:szCs w:val="24"/>
        </w:rPr>
        <w:t xml:space="preserve">Str. 78 – </w:t>
      </w:r>
      <w:proofErr w:type="gramStart"/>
      <w:r w:rsidRPr="0033040C">
        <w:rPr>
          <w:b/>
          <w:bCs/>
          <w:sz w:val="24"/>
          <w:szCs w:val="24"/>
        </w:rPr>
        <w:t>85  -</w:t>
      </w:r>
      <w:proofErr w:type="gramEnd"/>
      <w:r w:rsidRPr="0033040C">
        <w:rPr>
          <w:b/>
          <w:bCs/>
          <w:sz w:val="24"/>
          <w:szCs w:val="24"/>
        </w:rPr>
        <w:t xml:space="preserve"> KAŽDODENNÍ ŽIVOT ŘEKŮ</w:t>
      </w:r>
    </w:p>
    <w:p w:rsidR="0033040C" w:rsidRDefault="0033040C" w:rsidP="003304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3040C">
        <w:rPr>
          <w:sz w:val="24"/>
          <w:szCs w:val="24"/>
        </w:rPr>
        <w:t>usťte si video – Kompas času Starověké Řecko 2</w:t>
      </w:r>
      <w:r>
        <w:rPr>
          <w:sz w:val="24"/>
          <w:szCs w:val="24"/>
        </w:rPr>
        <w:t xml:space="preserve"> – uslyšíte tam o tomto učivu</w:t>
      </w:r>
    </w:p>
    <w:p w:rsidR="0033040C" w:rsidRPr="0033040C" w:rsidRDefault="0033040C" w:rsidP="0033040C">
      <w:pPr>
        <w:pStyle w:val="Odstavecseseznamem"/>
        <w:rPr>
          <w:sz w:val="24"/>
          <w:szCs w:val="24"/>
        </w:rPr>
      </w:pPr>
      <w:hyperlink r:id="rId6" w:history="1">
        <w:r w:rsidRPr="006156BD">
          <w:rPr>
            <w:rStyle w:val="Hypertextovodkaz"/>
          </w:rPr>
          <w:t>https://www.youtube.com/watch?v=GDkfsymzk1s</w:t>
        </w:r>
      </w:hyperlink>
    </w:p>
    <w:p w:rsidR="0033040C" w:rsidRPr="0033040C" w:rsidRDefault="0033040C" w:rsidP="0033040C">
      <w:pPr>
        <w:pStyle w:val="Odstavecseseznamem"/>
        <w:rPr>
          <w:sz w:val="24"/>
          <w:szCs w:val="24"/>
        </w:rPr>
      </w:pPr>
    </w:p>
    <w:p w:rsidR="0033040C" w:rsidRDefault="0033040C" w:rsidP="003304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33040C">
        <w:rPr>
          <w:sz w:val="24"/>
          <w:szCs w:val="24"/>
        </w:rPr>
        <w:t xml:space="preserve">dělejte si velmi stručné, jen heslovité poznámky o jejich životě </w:t>
      </w:r>
    </w:p>
    <w:p w:rsidR="0046417B" w:rsidRDefault="0046417B" w:rsidP="0046417B">
      <w:pPr>
        <w:pStyle w:val="Odstavecseseznamem"/>
        <w:rPr>
          <w:sz w:val="24"/>
          <w:szCs w:val="24"/>
        </w:rPr>
      </w:pPr>
    </w:p>
    <w:p w:rsidR="0033040C" w:rsidRDefault="0033040C" w:rsidP="0033040C">
      <w:pPr>
        <w:ind w:left="360"/>
        <w:rPr>
          <w:sz w:val="24"/>
          <w:szCs w:val="24"/>
          <w:u w:val="single"/>
        </w:rPr>
      </w:pPr>
      <w:r w:rsidRPr="0033040C">
        <w:rPr>
          <w:sz w:val="24"/>
          <w:szCs w:val="24"/>
          <w:u w:val="single"/>
        </w:rPr>
        <w:t>Vypracujte následující úkoly</w:t>
      </w:r>
      <w:r w:rsidR="0046417B">
        <w:rPr>
          <w:sz w:val="24"/>
          <w:szCs w:val="24"/>
          <w:u w:val="single"/>
        </w:rPr>
        <w:t xml:space="preserve"> a pošlete mi je do 17.5.</w:t>
      </w:r>
    </w:p>
    <w:p w:rsidR="0033040C" w:rsidRPr="000A1EBE" w:rsidRDefault="0033040C" w:rsidP="0033040C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>1. Navrhni typický jídelníček starověkého Řeka.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46417B" w:rsidTr="0046417B">
        <w:tc>
          <w:tcPr>
            <w:tcW w:w="2045" w:type="dxa"/>
          </w:tcPr>
          <w:p w:rsidR="0046417B" w:rsidRPr="0046417B" w:rsidRDefault="0046417B" w:rsidP="0033040C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Snídaně</w:t>
            </w:r>
          </w:p>
          <w:p w:rsidR="0046417B" w:rsidRPr="0046417B" w:rsidRDefault="0046417B" w:rsidP="0033040C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46417B" w:rsidRDefault="0046417B" w:rsidP="0033040C">
            <w:pPr>
              <w:rPr>
                <w:sz w:val="24"/>
                <w:szCs w:val="24"/>
              </w:rPr>
            </w:pPr>
          </w:p>
        </w:tc>
      </w:tr>
      <w:tr w:rsidR="0046417B" w:rsidTr="0046417B">
        <w:tc>
          <w:tcPr>
            <w:tcW w:w="2045" w:type="dxa"/>
          </w:tcPr>
          <w:p w:rsidR="0046417B" w:rsidRPr="0046417B" w:rsidRDefault="0046417B" w:rsidP="0033040C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Oběd</w:t>
            </w:r>
          </w:p>
          <w:p w:rsidR="0046417B" w:rsidRPr="0046417B" w:rsidRDefault="0046417B" w:rsidP="0033040C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46417B" w:rsidRDefault="0046417B" w:rsidP="0033040C">
            <w:pPr>
              <w:rPr>
                <w:sz w:val="24"/>
                <w:szCs w:val="24"/>
              </w:rPr>
            </w:pPr>
          </w:p>
        </w:tc>
      </w:tr>
      <w:tr w:rsidR="0046417B" w:rsidTr="0046417B">
        <w:tc>
          <w:tcPr>
            <w:tcW w:w="2045" w:type="dxa"/>
          </w:tcPr>
          <w:p w:rsidR="0046417B" w:rsidRPr="0046417B" w:rsidRDefault="0046417B" w:rsidP="0033040C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Večeře</w:t>
            </w:r>
          </w:p>
          <w:p w:rsidR="0046417B" w:rsidRPr="0046417B" w:rsidRDefault="0046417B" w:rsidP="0033040C">
            <w:pPr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46417B" w:rsidRDefault="0046417B" w:rsidP="0033040C">
            <w:pPr>
              <w:rPr>
                <w:sz w:val="24"/>
                <w:szCs w:val="24"/>
              </w:rPr>
            </w:pPr>
          </w:p>
        </w:tc>
      </w:tr>
    </w:tbl>
    <w:p w:rsidR="0046417B" w:rsidRDefault="0046417B" w:rsidP="0033040C">
      <w:pPr>
        <w:ind w:left="360"/>
        <w:rPr>
          <w:sz w:val="24"/>
          <w:szCs w:val="24"/>
        </w:rPr>
      </w:pPr>
    </w:p>
    <w:p w:rsidR="0033040C" w:rsidRPr="0046417B" w:rsidRDefault="0033040C" w:rsidP="0033040C">
      <w:pPr>
        <w:ind w:left="360"/>
        <w:rPr>
          <w:sz w:val="28"/>
          <w:szCs w:val="28"/>
        </w:rPr>
      </w:pPr>
      <w:r w:rsidRPr="0046417B">
        <w:rPr>
          <w:sz w:val="28"/>
          <w:szCs w:val="28"/>
        </w:rPr>
        <w:t xml:space="preserve">2. </w:t>
      </w:r>
      <w:r w:rsidR="005B5B17" w:rsidRPr="0046417B">
        <w:rPr>
          <w:sz w:val="28"/>
          <w:szCs w:val="28"/>
        </w:rPr>
        <w:t>V</w:t>
      </w:r>
      <w:r w:rsidRPr="0046417B">
        <w:rPr>
          <w:sz w:val="28"/>
          <w:szCs w:val="28"/>
        </w:rPr>
        <w:t>ysvětli pojm</w:t>
      </w:r>
      <w:r w:rsidR="005B5B17" w:rsidRPr="0046417B">
        <w:rPr>
          <w:sz w:val="28"/>
          <w:szCs w:val="28"/>
        </w:rPr>
        <w:t>y:</w:t>
      </w:r>
    </w:p>
    <w:p w:rsidR="005B5B17" w:rsidRPr="0046417B" w:rsidRDefault="005B5B17" w:rsidP="0033040C">
      <w:pPr>
        <w:ind w:left="360"/>
        <w:rPr>
          <w:sz w:val="28"/>
          <w:szCs w:val="28"/>
        </w:rPr>
      </w:pPr>
      <w:r w:rsidRPr="0046417B">
        <w:rPr>
          <w:sz w:val="28"/>
          <w:szCs w:val="28"/>
        </w:rPr>
        <w:t xml:space="preserve">a) </w:t>
      </w:r>
      <w:proofErr w:type="spellStart"/>
      <w:r w:rsidRPr="0046417B">
        <w:rPr>
          <w:sz w:val="28"/>
          <w:szCs w:val="28"/>
        </w:rPr>
        <w:t>sympósion</w:t>
      </w:r>
      <w:proofErr w:type="spellEnd"/>
      <w:r w:rsidR="0046417B" w:rsidRPr="0046417B">
        <w:rPr>
          <w:sz w:val="28"/>
          <w:szCs w:val="28"/>
        </w:rPr>
        <w:t xml:space="preserve"> ______________________________________________________________</w:t>
      </w:r>
    </w:p>
    <w:p w:rsidR="005B5B17" w:rsidRDefault="005B5B17" w:rsidP="0033040C">
      <w:pPr>
        <w:ind w:left="360"/>
        <w:rPr>
          <w:sz w:val="24"/>
          <w:szCs w:val="24"/>
        </w:rPr>
      </w:pPr>
      <w:r w:rsidRPr="0046417B">
        <w:rPr>
          <w:sz w:val="28"/>
          <w:szCs w:val="28"/>
        </w:rPr>
        <w:t>b) chitón</w:t>
      </w:r>
      <w:r w:rsidR="0046417B">
        <w:rPr>
          <w:sz w:val="24"/>
          <w:szCs w:val="24"/>
        </w:rPr>
        <w:t xml:space="preserve"> ________________________________________________________________________</w:t>
      </w:r>
    </w:p>
    <w:p w:rsidR="0046417B" w:rsidRDefault="0046417B" w:rsidP="0033040C">
      <w:pPr>
        <w:ind w:left="360"/>
        <w:rPr>
          <w:sz w:val="24"/>
          <w:szCs w:val="24"/>
        </w:rPr>
      </w:pPr>
    </w:p>
    <w:p w:rsidR="0046417B" w:rsidRPr="000A1EBE" w:rsidRDefault="000A1EBE" w:rsidP="0046417B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46417B" w:rsidRPr="000A1EBE">
        <w:rPr>
          <w:sz w:val="28"/>
          <w:szCs w:val="28"/>
        </w:rPr>
        <w:t xml:space="preserve">. Spojte jména s odpovídajícími pojmy. Pracujte s učebnicí na str. </w:t>
      </w:r>
      <w:proofErr w:type="gramStart"/>
      <w:r w:rsidR="0046417B" w:rsidRPr="000A1EBE">
        <w:rPr>
          <w:sz w:val="28"/>
          <w:szCs w:val="28"/>
        </w:rPr>
        <w:t>81 - 8</w:t>
      </w:r>
      <w:r>
        <w:rPr>
          <w:sz w:val="28"/>
          <w:szCs w:val="28"/>
        </w:rPr>
        <w:t>5</w:t>
      </w:r>
      <w:proofErr w:type="gram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09"/>
        <w:gridCol w:w="3674"/>
        <w:gridCol w:w="739"/>
        <w:gridCol w:w="3680"/>
      </w:tblGrid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proofErr w:type="spellStart"/>
            <w:r w:rsidRPr="0046417B">
              <w:rPr>
                <w:sz w:val="28"/>
                <w:szCs w:val="28"/>
              </w:rPr>
              <w:t>Feidias</w:t>
            </w:r>
            <w:proofErr w:type="spellEnd"/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6417B">
              <w:rPr>
                <w:sz w:val="28"/>
                <w:szCs w:val="28"/>
              </w:rPr>
              <w:t>lepý básník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Herodotos</w:t>
            </w:r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6417B">
              <w:rPr>
                <w:sz w:val="28"/>
                <w:szCs w:val="28"/>
              </w:rPr>
              <w:t>ochař, autor Diskobola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Aristofanes</w:t>
            </w:r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6417B">
              <w:rPr>
                <w:sz w:val="28"/>
                <w:szCs w:val="28"/>
              </w:rPr>
              <w:t>ochař, autor sochy Dia v Olympii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Archimedes</w:t>
            </w:r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6417B">
              <w:rPr>
                <w:sz w:val="28"/>
                <w:szCs w:val="28"/>
              </w:rPr>
              <w:t>atematik, fyzik, sestrojil čerpadlo vod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Homér</w:t>
            </w:r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6417B">
              <w:rPr>
                <w:sz w:val="28"/>
                <w:szCs w:val="28"/>
              </w:rPr>
              <w:t>lavná básnířka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proofErr w:type="spellStart"/>
            <w:r w:rsidRPr="0046417B">
              <w:rPr>
                <w:sz w:val="28"/>
                <w:szCs w:val="28"/>
              </w:rPr>
              <w:t>Sapfo</w:t>
            </w:r>
            <w:proofErr w:type="spellEnd"/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6417B">
              <w:rPr>
                <w:sz w:val="28"/>
                <w:szCs w:val="28"/>
              </w:rPr>
              <w:t>utor komedií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 w:rsidRPr="0046417B">
              <w:rPr>
                <w:sz w:val="28"/>
                <w:szCs w:val="28"/>
              </w:rPr>
              <w:t>Myron</w:t>
            </w:r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6417B">
              <w:rPr>
                <w:sz w:val="28"/>
                <w:szCs w:val="28"/>
              </w:rPr>
              <w:t>lavný řečník</w:t>
            </w:r>
          </w:p>
        </w:tc>
      </w:tr>
      <w:tr w:rsidR="0046417B" w:rsidTr="00702674">
        <w:tc>
          <w:tcPr>
            <w:tcW w:w="60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4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proofErr w:type="spellStart"/>
            <w:r w:rsidRPr="0046417B">
              <w:rPr>
                <w:sz w:val="28"/>
                <w:szCs w:val="28"/>
              </w:rPr>
              <w:t>Demosthenes</w:t>
            </w:r>
            <w:proofErr w:type="spellEnd"/>
          </w:p>
        </w:tc>
        <w:tc>
          <w:tcPr>
            <w:tcW w:w="739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46417B" w:rsidRPr="0046417B" w:rsidRDefault="0046417B" w:rsidP="00702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46417B">
              <w:rPr>
                <w:sz w:val="28"/>
                <w:szCs w:val="28"/>
              </w:rPr>
              <w:t>tec dějepisu</w:t>
            </w:r>
          </w:p>
        </w:tc>
      </w:tr>
    </w:tbl>
    <w:p w:rsidR="0046417B" w:rsidRDefault="0046417B" w:rsidP="000A1EBE">
      <w:pPr>
        <w:rPr>
          <w:sz w:val="24"/>
          <w:szCs w:val="24"/>
        </w:rPr>
      </w:pPr>
    </w:p>
    <w:p w:rsidR="005B5B17" w:rsidRPr="000A1EBE" w:rsidRDefault="000A1EBE" w:rsidP="005B5B17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>4</w:t>
      </w:r>
      <w:r w:rsidR="005B5B17" w:rsidRPr="000A1EBE">
        <w:rPr>
          <w:sz w:val="28"/>
          <w:szCs w:val="28"/>
        </w:rPr>
        <w:t>. Do schématu doplňte typy divadelních her, které se hrály v Řecku – jak se nazývaly jiným slovem vážné hry a jak veselohry, jejich charakteristiku i autory. Pracuj podle učebnice na str. 84.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758"/>
        <w:gridCol w:w="3186"/>
        <w:gridCol w:w="2758"/>
      </w:tblGrid>
      <w:tr w:rsidR="005B5B17" w:rsidTr="005B5B17">
        <w:trPr>
          <w:trHeight w:val="859"/>
        </w:trPr>
        <w:tc>
          <w:tcPr>
            <w:tcW w:w="2887" w:type="dxa"/>
          </w:tcPr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28" w:type="dxa"/>
          </w:tcPr>
          <w:p w:rsidR="0046417B" w:rsidRDefault="0046417B" w:rsidP="005B5B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5B17" w:rsidRPr="0046417B" w:rsidRDefault="005B5B17" w:rsidP="005B5B17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B">
              <w:rPr>
                <w:b/>
                <w:bCs/>
                <w:sz w:val="32"/>
                <w:szCs w:val="32"/>
              </w:rPr>
              <w:t>Řecké divadlo</w:t>
            </w:r>
          </w:p>
        </w:tc>
        <w:tc>
          <w:tcPr>
            <w:tcW w:w="2887" w:type="dxa"/>
          </w:tcPr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B5B17" w:rsidTr="005B5B17">
        <w:tc>
          <w:tcPr>
            <w:tcW w:w="2887" w:type="dxa"/>
          </w:tcPr>
          <w:p w:rsidR="005B5B17" w:rsidRDefault="005B5B17" w:rsidP="005B5B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Vážné hry</w:t>
            </w:r>
          </w:p>
        </w:tc>
        <w:tc>
          <w:tcPr>
            <w:tcW w:w="2928" w:type="dxa"/>
            <w:vMerge w:val="restart"/>
          </w:tcPr>
          <w:p w:rsidR="005B5B17" w:rsidRDefault="0046417B" w:rsidP="005B5B17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B99242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242570</wp:posOffset>
                  </wp:positionV>
                  <wp:extent cx="1885950" cy="2686050"/>
                  <wp:effectExtent l="0" t="0" r="0" b="0"/>
                  <wp:wrapTight wrapText="bothSides">
                    <wp:wrapPolygon edited="0">
                      <wp:start x="0" y="766"/>
                      <wp:lineTo x="0" y="21447"/>
                      <wp:lineTo x="21382" y="21447"/>
                      <wp:lineTo x="21382" y="766"/>
                      <wp:lineTo x="0" y="766"/>
                    </wp:wrapPolygon>
                  </wp:wrapTight>
                  <wp:docPr id="2" name="obrázek 2" descr="Kámen, starobylý, divadlo, masky, řecko, mram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ámen, starobylý, divadlo, masky, řecko, mramo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" t="-4965" r="-505" b="4965"/>
                          <a:stretch/>
                        </pic:blipFill>
                        <pic:spPr bwMode="auto">
                          <a:xfrm>
                            <a:off x="0" y="0"/>
                            <a:ext cx="18859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7" w:type="dxa"/>
          </w:tcPr>
          <w:p w:rsidR="005B5B17" w:rsidRDefault="005B5B17" w:rsidP="005B5B1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Veselohry</w:t>
            </w:r>
          </w:p>
        </w:tc>
      </w:tr>
      <w:tr w:rsidR="005B5B17" w:rsidTr="005B5B17">
        <w:tc>
          <w:tcPr>
            <w:tcW w:w="2887" w:type="dxa"/>
          </w:tcPr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Charakteristika těchto her:</w:t>
            </w: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46417B" w:rsidRDefault="0046417B" w:rsidP="005B5B17">
            <w:pPr>
              <w:rPr>
                <w:i/>
                <w:iCs/>
                <w:sz w:val="24"/>
                <w:szCs w:val="24"/>
              </w:rPr>
            </w:pPr>
          </w:p>
          <w:p w:rsidR="0046417B" w:rsidRDefault="0046417B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Autor:</w:t>
            </w: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7" w:type="dxa"/>
          </w:tcPr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Charakteristika těchto her:</w:t>
            </w: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46417B" w:rsidRDefault="0046417B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Autor:</w:t>
            </w: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  <w:p w:rsidR="005B5B17" w:rsidRDefault="005B5B17" w:rsidP="005B5B17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6417B" w:rsidRDefault="0046417B" w:rsidP="005B5B17">
      <w:pPr>
        <w:ind w:left="360"/>
        <w:rPr>
          <w:sz w:val="24"/>
          <w:szCs w:val="24"/>
        </w:rPr>
      </w:pPr>
    </w:p>
    <w:p w:rsidR="0046417B" w:rsidRPr="000A1EBE" w:rsidRDefault="0046417B" w:rsidP="0046417B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 xml:space="preserve">5. </w:t>
      </w:r>
      <w:proofErr w:type="spellStart"/>
      <w:r w:rsidR="000A1EBE">
        <w:rPr>
          <w:sz w:val="28"/>
          <w:szCs w:val="28"/>
        </w:rPr>
        <w:t>Učeb.str</w:t>
      </w:r>
      <w:proofErr w:type="spellEnd"/>
      <w:r w:rsidR="000A1EBE">
        <w:rPr>
          <w:sz w:val="28"/>
          <w:szCs w:val="28"/>
        </w:rPr>
        <w:t xml:space="preserve">. </w:t>
      </w:r>
      <w:proofErr w:type="gramStart"/>
      <w:r w:rsidR="000A1EBE">
        <w:rPr>
          <w:sz w:val="28"/>
          <w:szCs w:val="28"/>
        </w:rPr>
        <w:t xml:space="preserve">85 - </w:t>
      </w:r>
      <w:r w:rsidRPr="000A1EBE">
        <w:rPr>
          <w:sz w:val="28"/>
          <w:szCs w:val="28"/>
        </w:rPr>
        <w:t>V</w:t>
      </w:r>
      <w:proofErr w:type="gramEnd"/>
      <w:r w:rsidRPr="000A1EBE">
        <w:rPr>
          <w:sz w:val="28"/>
          <w:szCs w:val="28"/>
        </w:rPr>
        <w:t> čem se soutěžilo na starověkých olympijských hrách?</w:t>
      </w:r>
    </w:p>
    <w:p w:rsidR="000A1EBE" w:rsidRPr="000A1EBE" w:rsidRDefault="000A1EBE" w:rsidP="0046417B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0A1EBE" w:rsidRPr="000A1EBE" w:rsidRDefault="000A1EBE" w:rsidP="0046417B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>6. Směly soutěžit ženy? ___________________</w:t>
      </w:r>
    </w:p>
    <w:p w:rsidR="000A1EBE" w:rsidRPr="000A1EBE" w:rsidRDefault="000A1EBE" w:rsidP="0046417B">
      <w:pPr>
        <w:ind w:left="360"/>
        <w:rPr>
          <w:sz w:val="28"/>
          <w:szCs w:val="28"/>
        </w:rPr>
      </w:pPr>
      <w:r w:rsidRPr="000A1EBE">
        <w:rPr>
          <w:sz w:val="28"/>
          <w:szCs w:val="28"/>
        </w:rPr>
        <w:t>7. Co dostával vítěz? ________________________________________</w:t>
      </w:r>
    </w:p>
    <w:sectPr w:rsidR="000A1EBE" w:rsidRPr="000A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570B"/>
    <w:multiLevelType w:val="hybridMultilevel"/>
    <w:tmpl w:val="005C4450"/>
    <w:lvl w:ilvl="0" w:tplc="6CF8C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6299"/>
    <w:multiLevelType w:val="hybridMultilevel"/>
    <w:tmpl w:val="B982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C"/>
    <w:rsid w:val="000A1EBE"/>
    <w:rsid w:val="0033040C"/>
    <w:rsid w:val="0046417B"/>
    <w:rsid w:val="005B5B17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3ED"/>
  <w15:chartTrackingRefBased/>
  <w15:docId w15:val="{36A991E0-6DFF-4C56-B421-7D859DD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40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4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Dkfsymzk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E808-2840-4B8A-AF0D-8C445E4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2020-05-04T13:44:00Z</dcterms:created>
  <dcterms:modified xsi:type="dcterms:W3CDTF">2020-05-04T14:21:00Z</dcterms:modified>
</cp:coreProperties>
</file>