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222C" w14:textId="7FC7B0AC" w:rsidR="009E6DA2" w:rsidRPr="00C45167" w:rsidRDefault="0062288F">
      <w:pPr>
        <w:rPr>
          <w:rFonts w:ascii="Times New Roman" w:hAnsi="Times New Roman" w:cs="Times New Roman"/>
          <w:sz w:val="24"/>
          <w:szCs w:val="24"/>
        </w:rPr>
      </w:pPr>
      <w:r w:rsidRPr="00C45167">
        <w:rPr>
          <w:rFonts w:ascii="Times New Roman" w:hAnsi="Times New Roman" w:cs="Times New Roman"/>
          <w:sz w:val="24"/>
          <w:szCs w:val="24"/>
        </w:rPr>
        <w:t>M8 28. 5. – 2. 6.</w:t>
      </w:r>
    </w:p>
    <w:p w14:paraId="2AD1AC20" w14:textId="69F0C0A1" w:rsidR="0062288F" w:rsidRPr="00C45167" w:rsidRDefault="0062288F">
      <w:pPr>
        <w:rPr>
          <w:rFonts w:ascii="Times New Roman" w:hAnsi="Times New Roman" w:cs="Times New Roman"/>
          <w:sz w:val="24"/>
          <w:szCs w:val="24"/>
        </w:rPr>
      </w:pPr>
      <w:r w:rsidRPr="00C45167">
        <w:rPr>
          <w:rFonts w:ascii="Times New Roman" w:hAnsi="Times New Roman" w:cs="Times New Roman"/>
          <w:sz w:val="24"/>
          <w:szCs w:val="24"/>
        </w:rPr>
        <w:t>-zápis do sešitu</w:t>
      </w:r>
    </w:p>
    <w:p w14:paraId="541ADB25" w14:textId="2556018B" w:rsidR="0062288F" w:rsidRPr="00C45167" w:rsidRDefault="0062288F">
      <w:pPr>
        <w:rPr>
          <w:rFonts w:ascii="Times New Roman" w:hAnsi="Times New Roman" w:cs="Times New Roman"/>
          <w:sz w:val="24"/>
          <w:szCs w:val="24"/>
        </w:rPr>
      </w:pPr>
    </w:p>
    <w:p w14:paraId="6F8608EF" w14:textId="56FFAA8D" w:rsidR="0062288F" w:rsidRPr="00C45167" w:rsidRDefault="0062288F">
      <w:pPr>
        <w:rPr>
          <w:rFonts w:ascii="Times New Roman" w:hAnsi="Times New Roman" w:cs="Times New Roman"/>
          <w:sz w:val="24"/>
          <w:szCs w:val="24"/>
        </w:rPr>
      </w:pPr>
      <w:r w:rsidRPr="00C45167">
        <w:rPr>
          <w:rFonts w:ascii="Times New Roman" w:hAnsi="Times New Roman" w:cs="Times New Roman"/>
          <w:sz w:val="24"/>
          <w:szCs w:val="24"/>
        </w:rPr>
        <w:t>VÁLEC</w:t>
      </w:r>
      <w:r w:rsidR="00EB4AA8">
        <w:rPr>
          <w:rFonts w:ascii="Times New Roman" w:hAnsi="Times New Roman" w:cs="Times New Roman"/>
          <w:sz w:val="24"/>
          <w:szCs w:val="24"/>
        </w:rPr>
        <w:t xml:space="preserve"> – SÍŤ A POVRCH VÁLCE</w:t>
      </w:r>
    </w:p>
    <w:p w14:paraId="550F25D1" w14:textId="229E8868" w:rsidR="0062288F" w:rsidRPr="00C45167" w:rsidRDefault="00E97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2288F" w:rsidRPr="00C45167">
        <w:rPr>
          <w:rFonts w:ascii="Times New Roman" w:hAnsi="Times New Roman" w:cs="Times New Roman"/>
          <w:sz w:val="24"/>
          <w:szCs w:val="24"/>
        </w:rPr>
        <w:t xml:space="preserve">hlédnout video: </w:t>
      </w:r>
    </w:p>
    <w:p w14:paraId="7D458DBB" w14:textId="3462F08C" w:rsidR="0062288F" w:rsidRPr="00C45167" w:rsidRDefault="0062288F">
      <w:pPr>
        <w:rPr>
          <w:rFonts w:ascii="Times New Roman" w:hAnsi="Times New Roman" w:cs="Times New Roman"/>
        </w:rPr>
      </w:pPr>
      <w:r w:rsidRPr="00C45167">
        <w:rPr>
          <w:rFonts w:ascii="Times New Roman" w:hAnsi="Times New Roman" w:cs="Times New Roman"/>
          <w:sz w:val="24"/>
          <w:szCs w:val="24"/>
        </w:rPr>
        <w:t>01 válec</w:t>
      </w:r>
      <w:r w:rsidR="00C45167" w:rsidRPr="00C45167">
        <w:rPr>
          <w:rFonts w:ascii="Times New Roman" w:hAnsi="Times New Roman" w:cs="Times New Roman"/>
          <w:sz w:val="24"/>
          <w:szCs w:val="24"/>
        </w:rPr>
        <w:t>:</w:t>
      </w:r>
      <w:r w:rsidRPr="00C4516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45167">
          <w:rPr>
            <w:rStyle w:val="Hypertextovodkaz"/>
            <w:rFonts w:ascii="Times New Roman" w:hAnsi="Times New Roman" w:cs="Times New Roman"/>
          </w:rPr>
          <w:t>https://www.youtube.com/watch?v=5dCy3TwtUG8</w:t>
        </w:r>
      </w:hyperlink>
    </w:p>
    <w:p w14:paraId="52B2F9C2" w14:textId="58C95D34" w:rsidR="00C45167" w:rsidRPr="00C45167" w:rsidRDefault="00C45167">
      <w:pPr>
        <w:rPr>
          <w:rFonts w:ascii="Times New Roman" w:hAnsi="Times New Roman" w:cs="Times New Roman"/>
        </w:rPr>
      </w:pPr>
      <w:r w:rsidRPr="00C45167">
        <w:rPr>
          <w:rFonts w:ascii="Times New Roman" w:hAnsi="Times New Roman" w:cs="Times New Roman"/>
        </w:rPr>
        <w:t>-přepsat rámeček z učebnice str. 37</w:t>
      </w:r>
    </w:p>
    <w:p w14:paraId="40098110" w14:textId="66B338EB" w:rsidR="00C45167" w:rsidRPr="00C45167" w:rsidRDefault="00C45167">
      <w:pPr>
        <w:rPr>
          <w:rFonts w:ascii="Times New Roman" w:hAnsi="Times New Roman" w:cs="Times New Roman"/>
        </w:rPr>
      </w:pPr>
      <w:r w:rsidRPr="00C45167">
        <w:rPr>
          <w:rFonts w:ascii="Times New Roman" w:hAnsi="Times New Roman" w:cs="Times New Roman"/>
        </w:rPr>
        <w:t>-příklad str. 37</w:t>
      </w:r>
      <w:r w:rsidR="002016C3">
        <w:rPr>
          <w:rFonts w:ascii="Times New Roman" w:hAnsi="Times New Roman" w:cs="Times New Roman"/>
        </w:rPr>
        <w:t xml:space="preserve"> </w:t>
      </w:r>
      <w:r w:rsidRPr="00C45167">
        <w:rPr>
          <w:rFonts w:ascii="Times New Roman" w:hAnsi="Times New Roman" w:cs="Times New Roman"/>
        </w:rPr>
        <w:t>/ 1</w:t>
      </w:r>
    </w:p>
    <w:p w14:paraId="6231434C" w14:textId="17FA8191" w:rsidR="00C45167" w:rsidRDefault="00C45167">
      <w:pPr>
        <w:rPr>
          <w:rFonts w:ascii="Times New Roman" w:hAnsi="Times New Roman" w:cs="Times New Roman"/>
        </w:rPr>
      </w:pPr>
      <w:r w:rsidRPr="00C45167">
        <w:rPr>
          <w:rFonts w:ascii="Times New Roman" w:hAnsi="Times New Roman" w:cs="Times New Roman"/>
        </w:rPr>
        <w:tab/>
        <w:t xml:space="preserve">       38</w:t>
      </w:r>
      <w:r w:rsidR="002016C3">
        <w:rPr>
          <w:rFonts w:ascii="Times New Roman" w:hAnsi="Times New Roman" w:cs="Times New Roman"/>
        </w:rPr>
        <w:t xml:space="preserve"> </w:t>
      </w:r>
      <w:r w:rsidRPr="00C45167">
        <w:rPr>
          <w:rFonts w:ascii="Times New Roman" w:hAnsi="Times New Roman" w:cs="Times New Roman"/>
        </w:rPr>
        <w:t>/</w:t>
      </w:r>
      <w:r w:rsidR="002016C3">
        <w:rPr>
          <w:rFonts w:ascii="Times New Roman" w:hAnsi="Times New Roman" w:cs="Times New Roman"/>
        </w:rPr>
        <w:t xml:space="preserve"> </w:t>
      </w:r>
      <w:r w:rsidRPr="00C45167">
        <w:rPr>
          <w:rFonts w:ascii="Times New Roman" w:hAnsi="Times New Roman" w:cs="Times New Roman"/>
        </w:rPr>
        <w:t>3</w:t>
      </w:r>
    </w:p>
    <w:p w14:paraId="48FC5016" w14:textId="0E068EF3" w:rsidR="00C45167" w:rsidRDefault="00C45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-nakreslete válec podle návodu na str. 39</w:t>
      </w:r>
    </w:p>
    <w:p w14:paraId="2CA6A78B" w14:textId="77777777" w:rsidR="00C45167" w:rsidRPr="00C45167" w:rsidRDefault="00C45167">
      <w:pPr>
        <w:rPr>
          <w:rFonts w:ascii="Times New Roman" w:hAnsi="Times New Roman" w:cs="Times New Roman"/>
        </w:rPr>
      </w:pPr>
    </w:p>
    <w:p w14:paraId="1BBE5204" w14:textId="1FFB2400" w:rsidR="0062288F" w:rsidRDefault="00E97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45167">
        <w:rPr>
          <w:rFonts w:ascii="Times New Roman" w:hAnsi="Times New Roman" w:cs="Times New Roman"/>
        </w:rPr>
        <w:t xml:space="preserve">hlédnout video: </w:t>
      </w:r>
      <w:r w:rsidR="0062288F" w:rsidRPr="00C45167">
        <w:rPr>
          <w:rFonts w:ascii="Times New Roman" w:hAnsi="Times New Roman" w:cs="Times New Roman"/>
        </w:rPr>
        <w:t>S</w:t>
      </w:r>
      <w:r w:rsidR="00C45167" w:rsidRPr="00C45167">
        <w:rPr>
          <w:rFonts w:ascii="Times New Roman" w:hAnsi="Times New Roman" w:cs="Times New Roman"/>
        </w:rPr>
        <w:t xml:space="preserve">íť válce – návod: </w:t>
      </w:r>
      <w:hyperlink r:id="rId5" w:history="1">
        <w:r w:rsidR="00C45167" w:rsidRPr="00C45167">
          <w:rPr>
            <w:rStyle w:val="Hypertextovodkaz"/>
            <w:rFonts w:ascii="Times New Roman" w:hAnsi="Times New Roman" w:cs="Times New Roman"/>
          </w:rPr>
          <w:t>https://www.youtube.com/watch?v=eWCqwaPw-Nc</w:t>
        </w:r>
      </w:hyperlink>
    </w:p>
    <w:p w14:paraId="2296C03C" w14:textId="410672C4" w:rsidR="00C45167" w:rsidRDefault="00C45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-přepsat rámeček str. 39</w:t>
      </w:r>
    </w:p>
    <w:p w14:paraId="2F6DAB5C" w14:textId="2B22408D" w:rsidR="00C45167" w:rsidRDefault="00C45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-podle videa sestrojte síť válce: r = 1,8 cm</w:t>
      </w:r>
    </w:p>
    <w:p w14:paraId="5C132542" w14:textId="16480F2E" w:rsidR="00C45167" w:rsidRDefault="00C45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= 3,2 cm</w:t>
      </w:r>
    </w:p>
    <w:p w14:paraId="657B14DA" w14:textId="5D025F67" w:rsidR="002016C3" w:rsidRDefault="00201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-příklady z učebnice str.</w:t>
      </w:r>
      <w:r>
        <w:rPr>
          <w:rFonts w:ascii="Times New Roman" w:hAnsi="Times New Roman" w:cs="Times New Roman"/>
        </w:rPr>
        <w:t xml:space="preserve"> 40 / 10</w:t>
      </w:r>
      <w:bookmarkStart w:id="0" w:name="_GoBack"/>
      <w:bookmarkEnd w:id="0"/>
    </w:p>
    <w:p w14:paraId="72615B09" w14:textId="77777777" w:rsidR="00C45167" w:rsidRPr="00C45167" w:rsidRDefault="00C45167">
      <w:pPr>
        <w:rPr>
          <w:rFonts w:ascii="Times New Roman" w:hAnsi="Times New Roman" w:cs="Times New Roman"/>
        </w:rPr>
      </w:pPr>
    </w:p>
    <w:p w14:paraId="4886E210" w14:textId="3727B5EB" w:rsidR="00C45167" w:rsidRDefault="00E97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Zhlédnout vide: </w:t>
      </w:r>
      <w:r w:rsidR="00C45167" w:rsidRPr="00C45167">
        <w:rPr>
          <w:rFonts w:ascii="Times New Roman" w:hAnsi="Times New Roman" w:cs="Times New Roman"/>
        </w:rPr>
        <w:t xml:space="preserve">02 povrch válce: </w:t>
      </w:r>
      <w:hyperlink r:id="rId6" w:history="1">
        <w:r w:rsidR="00C45167" w:rsidRPr="00C45167">
          <w:rPr>
            <w:rStyle w:val="Hypertextovodkaz"/>
            <w:rFonts w:ascii="Times New Roman" w:hAnsi="Times New Roman" w:cs="Times New Roman"/>
          </w:rPr>
          <w:t>https://www.youtube.com/watch?v=ddNywaSYpP0</w:t>
        </w:r>
      </w:hyperlink>
    </w:p>
    <w:p w14:paraId="47388641" w14:textId="041BA2FE" w:rsidR="00E972D9" w:rsidRDefault="00E972D9" w:rsidP="00E97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-přepsat rámeček str. </w:t>
      </w:r>
      <w:r>
        <w:rPr>
          <w:rFonts w:ascii="Times New Roman" w:hAnsi="Times New Roman" w:cs="Times New Roman"/>
        </w:rPr>
        <w:t>41</w:t>
      </w:r>
    </w:p>
    <w:p w14:paraId="01131A17" w14:textId="77777777" w:rsidR="00E972D9" w:rsidRDefault="00E972D9" w:rsidP="00E97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-podle videa vypočítejte </w:t>
      </w:r>
    </w:p>
    <w:p w14:paraId="334893DC" w14:textId="4C0C5518" w:rsidR="00E972D9" w:rsidRDefault="00E972D9" w:rsidP="00E972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povrch válce, který má průměr podstavy 6 cm a výšku 10 cm.</w:t>
      </w:r>
    </w:p>
    <w:p w14:paraId="4F4C74A7" w14:textId="76DC3175" w:rsidR="00E972D9" w:rsidRDefault="00E972D9" w:rsidP="00E972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Sloup na lepení plakátů má tvar válce s průměrem podstavy 1,4 m a výškou 2,5 m. Kolik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</w:p>
    <w:p w14:paraId="10294B18" w14:textId="67CBDA26" w:rsidR="00E972D9" w:rsidRDefault="00E972D9" w:rsidP="00E972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plakátu je na sloupu, jestliže je plně využitý?</w:t>
      </w:r>
    </w:p>
    <w:p w14:paraId="14E134F4" w14:textId="4D8FBECE" w:rsidR="00E972D9" w:rsidRDefault="00E972D9" w:rsidP="00E972D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Kolik kilogramů barvy je potřeba na vnější nátěr sudu bez víka o průměru 1 m a výšce 2 m,        </w:t>
      </w:r>
    </w:p>
    <w:p w14:paraId="127CE44F" w14:textId="3DA04E59" w:rsidR="00E972D9" w:rsidRDefault="00E972D9" w:rsidP="00E972D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když na 1 m je potřeba 0,2 kg barvy?</w:t>
      </w:r>
    </w:p>
    <w:p w14:paraId="49EA8C04" w14:textId="1E06563E" w:rsidR="00E972D9" w:rsidRDefault="00E972D9" w:rsidP="00E97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-příklady z učebnice str. 42 / 3 , 4</w:t>
      </w:r>
    </w:p>
    <w:p w14:paraId="74274B22" w14:textId="5B2A081E" w:rsidR="00E972D9" w:rsidRDefault="00E972D9" w:rsidP="00E97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43 / 5, 6, 7</w:t>
      </w:r>
    </w:p>
    <w:p w14:paraId="76864D53" w14:textId="1442EF19" w:rsidR="00EB4AA8" w:rsidRDefault="00EB4AA8" w:rsidP="00E97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44 / 9, 10</w:t>
      </w:r>
    </w:p>
    <w:p w14:paraId="097ACDDE" w14:textId="77777777" w:rsidR="00E972D9" w:rsidRPr="00C45167" w:rsidRDefault="00E972D9">
      <w:pPr>
        <w:rPr>
          <w:rFonts w:ascii="Times New Roman" w:hAnsi="Times New Roman" w:cs="Times New Roman"/>
        </w:rPr>
      </w:pPr>
    </w:p>
    <w:p w14:paraId="4C1B874B" w14:textId="77777777" w:rsidR="0062288F" w:rsidRPr="00C45167" w:rsidRDefault="0062288F">
      <w:pPr>
        <w:rPr>
          <w:rFonts w:ascii="Times New Roman" w:hAnsi="Times New Roman" w:cs="Times New Roman"/>
          <w:sz w:val="24"/>
          <w:szCs w:val="24"/>
        </w:rPr>
      </w:pPr>
    </w:p>
    <w:sectPr w:rsidR="0062288F" w:rsidRPr="00C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B5"/>
    <w:rsid w:val="002016C3"/>
    <w:rsid w:val="0062288F"/>
    <w:rsid w:val="009E6DA2"/>
    <w:rsid w:val="00C45167"/>
    <w:rsid w:val="00D23FB5"/>
    <w:rsid w:val="00E972D9"/>
    <w:rsid w:val="00E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6928"/>
  <w15:chartTrackingRefBased/>
  <w15:docId w15:val="{740490DB-13A6-4AD0-A422-CD7ED056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2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dNywaSYpP0" TargetMode="External"/><Relationship Id="rId5" Type="http://schemas.openxmlformats.org/officeDocument/2006/relationships/hyperlink" Target="https://www.youtube.com/watch?v=eWCqwaPw-Nc" TargetMode="External"/><Relationship Id="rId4" Type="http://schemas.openxmlformats.org/officeDocument/2006/relationships/hyperlink" Target="https://www.youtube.com/watch?v=5dCy3TwtUG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cp:lastPrinted>2020-05-27T14:35:00Z</cp:lastPrinted>
  <dcterms:created xsi:type="dcterms:W3CDTF">2020-05-27T14:02:00Z</dcterms:created>
  <dcterms:modified xsi:type="dcterms:W3CDTF">2020-05-27T14:40:00Z</dcterms:modified>
</cp:coreProperties>
</file>