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9500" w14:textId="4BA1AE54" w:rsidR="002B429C" w:rsidRDefault="002B429C" w:rsidP="002B42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Úkoly pro 8. tř.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Heute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ist</w:t>
      </w:r>
      <w:proofErr w:type="spellEnd"/>
      <w:r>
        <w:rPr>
          <w:b/>
          <w:bCs/>
          <w:sz w:val="28"/>
          <w:szCs w:val="28"/>
        </w:rPr>
        <w:t xml:space="preserve"> der 20. Mai</w:t>
      </w:r>
    </w:p>
    <w:p w14:paraId="14A99918" w14:textId="479FBDB5" w:rsidR="00763317" w:rsidRPr="00865200" w:rsidRDefault="00763317" w:rsidP="00865200">
      <w:pPr>
        <w:pStyle w:val="Odstavecseseznamem"/>
        <w:numPr>
          <w:ilvl w:val="0"/>
          <w:numId w:val="2"/>
        </w:numPr>
        <w:rPr>
          <w:b/>
          <w:bCs/>
          <w:color w:val="FF0000"/>
          <w:sz w:val="28"/>
          <w:szCs w:val="28"/>
          <w:u w:val="single"/>
        </w:rPr>
      </w:pPr>
      <w:r w:rsidRPr="00865200">
        <w:rPr>
          <w:b/>
          <w:bCs/>
          <w:color w:val="FF0000"/>
          <w:sz w:val="28"/>
          <w:szCs w:val="28"/>
          <w:u w:val="single"/>
        </w:rPr>
        <w:t>Spojka DESHALB</w:t>
      </w:r>
    </w:p>
    <w:p w14:paraId="5FE663BC" w14:textId="0ABC3506" w:rsidR="00763317" w:rsidRPr="00763317" w:rsidRDefault="00763317" w:rsidP="002B429C">
      <w:pPr>
        <w:rPr>
          <w:color w:val="4472C4" w:themeColor="accent1"/>
          <w:sz w:val="28"/>
          <w:szCs w:val="28"/>
        </w:rPr>
      </w:pPr>
      <w:r>
        <w:rPr>
          <w:color w:val="000000" w:themeColor="text1"/>
          <w:sz w:val="28"/>
          <w:szCs w:val="28"/>
        </w:rPr>
        <w:t>V</w:t>
      </w:r>
      <w:r w:rsidR="000123F5">
        <w:rPr>
          <w:color w:val="000000" w:themeColor="text1"/>
          <w:sz w:val="28"/>
          <w:szCs w:val="28"/>
        </w:rPr>
        <w:t>e</w:t>
      </w:r>
      <w:r>
        <w:rPr>
          <w:color w:val="000000" w:themeColor="text1"/>
          <w:sz w:val="28"/>
          <w:szCs w:val="28"/>
        </w:rPr>
        <w:t xml:space="preserve"> větě po </w:t>
      </w:r>
      <w:r w:rsidRPr="00865200">
        <w:rPr>
          <w:b/>
          <w:bCs/>
          <w:color w:val="000000" w:themeColor="text1"/>
          <w:sz w:val="28"/>
          <w:szCs w:val="28"/>
          <w:u w:val="single"/>
        </w:rPr>
        <w:t xml:space="preserve">spojce </w:t>
      </w:r>
      <w:proofErr w:type="spellStart"/>
      <w:r w:rsidRPr="00865200">
        <w:rPr>
          <w:b/>
          <w:bCs/>
          <w:color w:val="000000" w:themeColor="text1"/>
          <w:sz w:val="28"/>
          <w:szCs w:val="28"/>
          <w:u w:val="single"/>
        </w:rPr>
        <w:t>deshalb</w:t>
      </w:r>
      <w:proofErr w:type="spellEnd"/>
      <w:r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píšeme nejdříve </w:t>
      </w:r>
      <w:r w:rsidRPr="00763317">
        <w:rPr>
          <w:color w:val="4472C4" w:themeColor="accent1"/>
          <w:sz w:val="28"/>
          <w:szCs w:val="28"/>
        </w:rPr>
        <w:t>přísudek</w:t>
      </w:r>
      <w:r>
        <w:rPr>
          <w:color w:val="000000" w:themeColor="text1"/>
          <w:sz w:val="28"/>
          <w:szCs w:val="28"/>
        </w:rPr>
        <w:t xml:space="preserve"> a potom </w:t>
      </w:r>
      <w:r w:rsidRPr="002710FA">
        <w:rPr>
          <w:color w:val="FF0000"/>
          <w:sz w:val="28"/>
          <w:szCs w:val="28"/>
        </w:rPr>
        <w:t>podmět.</w:t>
      </w:r>
    </w:p>
    <w:p w14:paraId="63E0BB57" w14:textId="769E5E38" w:rsidR="002B429C" w:rsidRPr="00DF5682" w:rsidRDefault="00763317" w:rsidP="002B429C">
      <w:pPr>
        <w:rPr>
          <w:sz w:val="28"/>
          <w:szCs w:val="28"/>
          <w:u w:val="single"/>
        </w:rPr>
      </w:pPr>
      <w:r w:rsidRPr="00DF5682">
        <w:rPr>
          <w:sz w:val="28"/>
          <w:szCs w:val="28"/>
        </w:rPr>
        <w:t xml:space="preserve">Alicia </w:t>
      </w:r>
      <w:proofErr w:type="spellStart"/>
      <w:r w:rsidRPr="00DF5682">
        <w:rPr>
          <w:sz w:val="28"/>
          <w:szCs w:val="28"/>
        </w:rPr>
        <w:t>mag</w:t>
      </w:r>
      <w:proofErr w:type="spellEnd"/>
      <w:r>
        <w:rPr>
          <w:sz w:val="28"/>
          <w:szCs w:val="28"/>
        </w:rPr>
        <w:t xml:space="preserve"> Make – up, </w:t>
      </w:r>
      <w:proofErr w:type="spellStart"/>
      <w:r w:rsidRPr="00763317">
        <w:rPr>
          <w:b/>
          <w:bCs/>
          <w:sz w:val="28"/>
          <w:szCs w:val="28"/>
        </w:rPr>
        <w:t>deshalb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710FA">
        <w:rPr>
          <w:color w:val="4472C4" w:themeColor="accent1"/>
          <w:sz w:val="28"/>
          <w:szCs w:val="28"/>
          <w:u w:val="single"/>
        </w:rPr>
        <w:t>schenkt</w:t>
      </w:r>
      <w:proofErr w:type="spellEnd"/>
      <w:r>
        <w:rPr>
          <w:sz w:val="28"/>
          <w:szCs w:val="28"/>
        </w:rPr>
        <w:t xml:space="preserve"> </w:t>
      </w:r>
      <w:r w:rsidRPr="00763317">
        <w:rPr>
          <w:color w:val="FF0000"/>
          <w:sz w:val="28"/>
          <w:szCs w:val="28"/>
        </w:rPr>
        <w:t>Jan</w:t>
      </w:r>
      <w:r>
        <w:rPr>
          <w:sz w:val="28"/>
          <w:szCs w:val="28"/>
        </w:rPr>
        <w:t xml:space="preserve"> </w:t>
      </w:r>
      <w:proofErr w:type="spellStart"/>
      <w:r w:rsidR="00DF5682">
        <w:rPr>
          <w:sz w:val="28"/>
          <w:szCs w:val="28"/>
        </w:rPr>
        <w:t>ihr</w:t>
      </w:r>
      <w:proofErr w:type="spellEnd"/>
      <w:r w:rsidR="00DF5682">
        <w:rPr>
          <w:sz w:val="28"/>
          <w:szCs w:val="28"/>
        </w:rPr>
        <w:t xml:space="preserve"> </w:t>
      </w:r>
      <w:proofErr w:type="spellStart"/>
      <w:r w:rsidR="00DF5682">
        <w:rPr>
          <w:sz w:val="28"/>
          <w:szCs w:val="28"/>
        </w:rPr>
        <w:t>einen</w:t>
      </w:r>
      <w:proofErr w:type="spellEnd"/>
      <w:r w:rsidR="00DF5682">
        <w:rPr>
          <w:sz w:val="28"/>
          <w:szCs w:val="28"/>
        </w:rPr>
        <w:t xml:space="preserve"> </w:t>
      </w:r>
      <w:proofErr w:type="spellStart"/>
      <w:r w:rsidR="00DF5682">
        <w:rPr>
          <w:sz w:val="28"/>
          <w:szCs w:val="28"/>
        </w:rPr>
        <w:t>Nagellack</w:t>
      </w:r>
      <w:proofErr w:type="spellEnd"/>
      <w:r w:rsidR="00DF5682">
        <w:rPr>
          <w:sz w:val="28"/>
          <w:szCs w:val="28"/>
        </w:rPr>
        <w:t>.</w:t>
      </w:r>
    </w:p>
    <w:p w14:paraId="2A0BDF4C" w14:textId="55265770" w:rsidR="002B429C" w:rsidRPr="00763317" w:rsidRDefault="00763317" w:rsidP="00763317">
      <w:pPr>
        <w:pStyle w:val="Odstavecseseznamem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Učebnice str. 60/</w:t>
      </w:r>
      <w:proofErr w:type="gramStart"/>
      <w:r>
        <w:rPr>
          <w:b/>
          <w:bCs/>
          <w:sz w:val="28"/>
          <w:szCs w:val="28"/>
        </w:rPr>
        <w:t>17b</w:t>
      </w:r>
      <w:proofErr w:type="gramEnd"/>
      <w:r>
        <w:rPr>
          <w:b/>
          <w:bCs/>
          <w:sz w:val="28"/>
          <w:szCs w:val="28"/>
        </w:rPr>
        <w:t xml:space="preserve">) – věty napiš do školního sešitu a </w:t>
      </w:r>
      <w:r w:rsidRPr="00763317">
        <w:rPr>
          <w:b/>
          <w:bCs/>
          <w:color w:val="FF0000"/>
          <w:sz w:val="28"/>
          <w:szCs w:val="28"/>
        </w:rPr>
        <w:t>podtrhni podmět a přísudek</w:t>
      </w:r>
      <w:r w:rsidR="002710FA">
        <w:rPr>
          <w:b/>
          <w:bCs/>
          <w:color w:val="FF0000"/>
          <w:sz w:val="28"/>
          <w:szCs w:val="28"/>
        </w:rPr>
        <w:t>.</w:t>
      </w:r>
    </w:p>
    <w:p w14:paraId="6FA79A4C" w14:textId="0E4B96FE" w:rsidR="002710FA" w:rsidRDefault="00763317" w:rsidP="002710FA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 str. 61/</w:t>
      </w:r>
      <w:proofErr w:type="gramStart"/>
      <w:r>
        <w:rPr>
          <w:b/>
          <w:bCs/>
          <w:sz w:val="28"/>
          <w:szCs w:val="28"/>
        </w:rPr>
        <w:t>18b</w:t>
      </w:r>
      <w:proofErr w:type="gramEnd"/>
      <w:r>
        <w:rPr>
          <w:b/>
          <w:bCs/>
          <w:sz w:val="28"/>
          <w:szCs w:val="28"/>
        </w:rPr>
        <w:t xml:space="preserve">) – spoj věty spojkou </w:t>
      </w:r>
      <w:proofErr w:type="spellStart"/>
      <w:r w:rsidRPr="00763317">
        <w:rPr>
          <w:b/>
          <w:bCs/>
          <w:color w:val="FF0000"/>
          <w:sz w:val="28"/>
          <w:szCs w:val="28"/>
          <w:u w:val="single"/>
        </w:rPr>
        <w:t>deshalb</w:t>
      </w:r>
      <w:proofErr w:type="spellEnd"/>
      <w:r w:rsidRPr="00763317">
        <w:rPr>
          <w:b/>
          <w:bCs/>
          <w:color w:val="FF0000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>a napiš je</w:t>
      </w:r>
      <w:r w:rsidR="002710FA">
        <w:rPr>
          <w:b/>
          <w:bCs/>
          <w:sz w:val="28"/>
          <w:szCs w:val="28"/>
        </w:rPr>
        <w:t>.</w:t>
      </w:r>
    </w:p>
    <w:p w14:paraId="04EC54A3" w14:textId="714C7DFF" w:rsidR="002710FA" w:rsidRPr="000123F5" w:rsidRDefault="002710FA" w:rsidP="002710FA">
      <w:pPr>
        <w:pStyle w:val="Odstavecseseznamem"/>
        <w:rPr>
          <w:sz w:val="28"/>
          <w:szCs w:val="28"/>
        </w:rPr>
      </w:pPr>
    </w:p>
    <w:p w14:paraId="7E00701D" w14:textId="2A4EAAC6" w:rsidR="002710FA" w:rsidRPr="00865200" w:rsidRDefault="002710FA" w:rsidP="00865200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865200">
        <w:rPr>
          <w:sz w:val="28"/>
          <w:szCs w:val="28"/>
        </w:rPr>
        <w:t xml:space="preserve">Po slovesech </w:t>
      </w:r>
      <w:proofErr w:type="spellStart"/>
      <w:r w:rsidRPr="00865200">
        <w:rPr>
          <w:b/>
          <w:bCs/>
          <w:sz w:val="28"/>
          <w:szCs w:val="28"/>
          <w:u w:val="single"/>
        </w:rPr>
        <w:t>wünschen</w:t>
      </w:r>
      <w:proofErr w:type="spellEnd"/>
      <w:r w:rsidRPr="00865200">
        <w:rPr>
          <w:b/>
          <w:bCs/>
          <w:sz w:val="28"/>
          <w:szCs w:val="28"/>
          <w:u w:val="single"/>
        </w:rPr>
        <w:t xml:space="preserve"> </w:t>
      </w:r>
      <w:r w:rsidRPr="00865200">
        <w:rPr>
          <w:sz w:val="28"/>
          <w:szCs w:val="28"/>
        </w:rPr>
        <w:t xml:space="preserve">a </w:t>
      </w:r>
      <w:proofErr w:type="spellStart"/>
      <w:r w:rsidRPr="00865200">
        <w:rPr>
          <w:b/>
          <w:bCs/>
          <w:sz w:val="28"/>
          <w:szCs w:val="28"/>
          <w:u w:val="single"/>
        </w:rPr>
        <w:t>schenken</w:t>
      </w:r>
      <w:proofErr w:type="spellEnd"/>
      <w:r w:rsidRPr="00865200">
        <w:rPr>
          <w:sz w:val="28"/>
          <w:szCs w:val="28"/>
        </w:rPr>
        <w:t xml:space="preserve"> píšeme nejprve </w:t>
      </w:r>
      <w:r w:rsidRPr="00865200">
        <w:rPr>
          <w:b/>
          <w:bCs/>
          <w:color w:val="ED7D31" w:themeColor="accent2"/>
          <w:sz w:val="28"/>
          <w:szCs w:val="28"/>
          <w:u w:val="single"/>
        </w:rPr>
        <w:t>slovo ve 3. p</w:t>
      </w:r>
      <w:r w:rsidRPr="00865200">
        <w:rPr>
          <w:b/>
          <w:bCs/>
          <w:color w:val="ED7D31" w:themeColor="accent2"/>
          <w:sz w:val="28"/>
          <w:szCs w:val="28"/>
        </w:rPr>
        <w:t>.</w:t>
      </w:r>
      <w:r w:rsidRPr="00865200">
        <w:rPr>
          <w:sz w:val="28"/>
          <w:szCs w:val="28"/>
        </w:rPr>
        <w:t xml:space="preserve"> a po něm následuje </w:t>
      </w:r>
      <w:r w:rsidRPr="00865200">
        <w:rPr>
          <w:b/>
          <w:bCs/>
          <w:color w:val="70AD47" w:themeColor="accent6"/>
          <w:sz w:val="28"/>
          <w:szCs w:val="28"/>
          <w:u w:val="single"/>
        </w:rPr>
        <w:t xml:space="preserve">slovo ve 4.p. </w:t>
      </w:r>
      <w:r w:rsidR="00865200">
        <w:rPr>
          <w:b/>
          <w:bCs/>
          <w:color w:val="70AD47" w:themeColor="accent6"/>
          <w:sz w:val="28"/>
          <w:szCs w:val="28"/>
          <w:u w:val="single"/>
        </w:rPr>
        <w:t xml:space="preserve"> </w:t>
      </w:r>
    </w:p>
    <w:p w14:paraId="6E21E2D1" w14:textId="77B5A36D" w:rsidR="002B429C" w:rsidRPr="002710FA" w:rsidRDefault="002710FA" w:rsidP="002B429C">
      <w:pPr>
        <w:rPr>
          <w:color w:val="70AD47" w:themeColor="accent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Jan </w:t>
      </w:r>
      <w:proofErr w:type="spellStart"/>
      <w:r w:rsidRPr="00DF5682">
        <w:rPr>
          <w:color w:val="4472C4" w:themeColor="accent1"/>
          <w:sz w:val="28"/>
          <w:szCs w:val="28"/>
        </w:rPr>
        <w:t>schenkt</w:t>
      </w:r>
      <w:proofErr w:type="spellEnd"/>
      <w:r w:rsidRPr="00DF5682">
        <w:rPr>
          <w:color w:val="4472C4" w:themeColor="accent1"/>
          <w:sz w:val="28"/>
          <w:szCs w:val="28"/>
        </w:rPr>
        <w:t xml:space="preserve"> </w:t>
      </w:r>
      <w:proofErr w:type="spellStart"/>
      <w:r w:rsidRPr="00DF5682">
        <w:rPr>
          <w:b/>
          <w:bCs/>
          <w:color w:val="ED7D31" w:themeColor="accent2"/>
          <w:sz w:val="28"/>
          <w:szCs w:val="28"/>
        </w:rPr>
        <w:t>ihn</w:t>
      </w:r>
      <w:proofErr w:type="spellEnd"/>
      <w:r w:rsidRPr="00DF5682">
        <w:rPr>
          <w:color w:val="ED7D31" w:themeColor="accent2"/>
          <w:sz w:val="28"/>
          <w:szCs w:val="28"/>
        </w:rPr>
        <w:t xml:space="preserve"> </w:t>
      </w:r>
      <w:proofErr w:type="spellStart"/>
      <w:r w:rsidRPr="00DF5682">
        <w:rPr>
          <w:b/>
          <w:bCs/>
          <w:color w:val="70AD47" w:themeColor="accent6"/>
          <w:sz w:val="28"/>
          <w:szCs w:val="28"/>
        </w:rPr>
        <w:t>einen</w:t>
      </w:r>
      <w:proofErr w:type="spellEnd"/>
      <w:r w:rsidRPr="00DF5682">
        <w:rPr>
          <w:color w:val="70AD47" w:themeColor="accent6"/>
          <w:sz w:val="28"/>
          <w:szCs w:val="28"/>
        </w:rPr>
        <w:t xml:space="preserve"> </w:t>
      </w:r>
      <w:proofErr w:type="spellStart"/>
      <w:r w:rsidRPr="00DF5682">
        <w:rPr>
          <w:color w:val="70AD47" w:themeColor="accent6"/>
          <w:sz w:val="28"/>
          <w:szCs w:val="28"/>
        </w:rPr>
        <w:t>Nagellack</w:t>
      </w:r>
      <w:proofErr w:type="spellEnd"/>
      <w:r w:rsidRPr="00DF5682">
        <w:rPr>
          <w:color w:val="70AD47" w:themeColor="accent6"/>
          <w:sz w:val="28"/>
          <w:szCs w:val="28"/>
        </w:rPr>
        <w:t>.</w:t>
      </w:r>
    </w:p>
    <w:p w14:paraId="246AF22D" w14:textId="77777777" w:rsidR="002B429C" w:rsidRDefault="002B429C" w:rsidP="002B429C">
      <w:pPr>
        <w:rPr>
          <w:b/>
          <w:bCs/>
          <w:color w:val="C00000"/>
          <w:sz w:val="36"/>
          <w:szCs w:val="36"/>
        </w:rPr>
      </w:pPr>
    </w:p>
    <w:p w14:paraId="4907A5EB" w14:textId="6EC912EE" w:rsidR="002B429C" w:rsidRPr="00B25838" w:rsidRDefault="002B429C" w:rsidP="002B429C">
      <w:pPr>
        <w:rPr>
          <w:b/>
          <w:bCs/>
          <w:color w:val="C00000"/>
          <w:sz w:val="36"/>
          <w:szCs w:val="36"/>
        </w:rPr>
      </w:pPr>
      <w:r w:rsidRPr="00B25838">
        <w:rPr>
          <w:b/>
          <w:bCs/>
          <w:color w:val="C00000"/>
          <w:sz w:val="36"/>
          <w:szCs w:val="36"/>
        </w:rPr>
        <w:t>Ve </w:t>
      </w:r>
      <w:proofErr w:type="gramStart"/>
      <w:r w:rsidRPr="00B25838">
        <w:rPr>
          <w:b/>
          <w:bCs/>
          <w:color w:val="C00000"/>
          <w:sz w:val="36"/>
          <w:szCs w:val="36"/>
        </w:rPr>
        <w:t>středu  2</w:t>
      </w:r>
      <w:r>
        <w:rPr>
          <w:b/>
          <w:bCs/>
          <w:color w:val="C00000"/>
          <w:sz w:val="36"/>
          <w:szCs w:val="36"/>
        </w:rPr>
        <w:t>7</w:t>
      </w:r>
      <w:r w:rsidRPr="00B25838">
        <w:rPr>
          <w:b/>
          <w:bCs/>
          <w:color w:val="C00000"/>
          <w:sz w:val="36"/>
          <w:szCs w:val="36"/>
        </w:rPr>
        <w:t>.</w:t>
      </w:r>
      <w:proofErr w:type="gramEnd"/>
      <w:r w:rsidRPr="00B25838">
        <w:rPr>
          <w:b/>
          <w:bCs/>
          <w:color w:val="C00000"/>
          <w:sz w:val="36"/>
          <w:szCs w:val="36"/>
        </w:rPr>
        <w:t xml:space="preserve"> 5. se opět připojte k online výuce v 11:00.</w:t>
      </w:r>
    </w:p>
    <w:p w14:paraId="4575152B" w14:textId="77777777" w:rsidR="002B429C" w:rsidRPr="00B25838" w:rsidRDefault="002B429C" w:rsidP="002B429C">
      <w:pPr>
        <w:rPr>
          <w:b/>
          <w:bCs/>
          <w:color w:val="C00000"/>
          <w:sz w:val="36"/>
          <w:szCs w:val="36"/>
        </w:rPr>
      </w:pPr>
      <w:r w:rsidRPr="00B25838">
        <w:rPr>
          <w:b/>
          <w:bCs/>
          <w:color w:val="C00000"/>
          <w:sz w:val="36"/>
          <w:szCs w:val="36"/>
        </w:rPr>
        <w:t>Výuka bude do 12:00.</w:t>
      </w:r>
    </w:p>
    <w:p w14:paraId="37B9E292" w14:textId="77777777" w:rsidR="002B429C" w:rsidRDefault="002B429C" w:rsidP="002B429C">
      <w:pPr>
        <w:pStyle w:val="Odstavecseseznamem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Bis </w:t>
      </w:r>
      <w:proofErr w:type="spellStart"/>
      <w:r>
        <w:rPr>
          <w:b/>
          <w:bCs/>
          <w:color w:val="C00000"/>
          <w:sz w:val="36"/>
          <w:szCs w:val="36"/>
        </w:rPr>
        <w:t>bald</w:t>
      </w:r>
      <w:proofErr w:type="spellEnd"/>
      <w:r>
        <w:rPr>
          <w:b/>
          <w:bCs/>
          <w:color w:val="C00000"/>
          <w:sz w:val="36"/>
          <w:szCs w:val="36"/>
        </w:rPr>
        <w:t>!</w:t>
      </w:r>
    </w:p>
    <w:p w14:paraId="0B490EA1" w14:textId="77777777" w:rsidR="002B429C" w:rsidRDefault="002B429C" w:rsidP="002B429C">
      <w:pPr>
        <w:pStyle w:val="Odstavecseseznamem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Postup k připojení vám pro jistotu opět posílám:</w:t>
      </w:r>
    </w:p>
    <w:p w14:paraId="0CC2F608" w14:textId="77777777" w:rsidR="002B429C" w:rsidRDefault="002B429C" w:rsidP="002B429C">
      <w:pPr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Postup připojení na němčinu</w:t>
      </w:r>
    </w:p>
    <w:p w14:paraId="2E654595" w14:textId="77777777" w:rsidR="002B429C" w:rsidRDefault="002B429C" w:rsidP="002B429C">
      <w:pPr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22222"/>
          <w:sz w:val="20"/>
          <w:szCs w:val="20"/>
        </w:rPr>
        <w:t>aplikace pro online konference se žáky </w:t>
      </w:r>
    </w:p>
    <w:p w14:paraId="7E2B3333" w14:textId="77777777" w:rsidR="002B429C" w:rsidRDefault="002B429C" w:rsidP="002B429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1. Otevřete si </w:t>
      </w:r>
      <w:r>
        <w:rPr>
          <w:rFonts w:ascii="Arial" w:hAnsi="Arial" w:cs="Arial"/>
          <w:b/>
          <w:bCs/>
          <w:color w:val="222222"/>
          <w:sz w:val="20"/>
          <w:szCs w:val="20"/>
        </w:rPr>
        <w:t>Google Chrome</w:t>
      </w:r>
      <w:r>
        <w:rPr>
          <w:rFonts w:ascii="Arial" w:hAnsi="Arial" w:cs="Arial"/>
          <w:color w:val="222222"/>
          <w:sz w:val="20"/>
          <w:szCs w:val="20"/>
        </w:rPr>
        <w:t xml:space="preserve"> prohlížeč (v počítači, tabletu nebo mobilu).</w:t>
      </w:r>
    </w:p>
    <w:p w14:paraId="5A583612" w14:textId="77777777" w:rsidR="002B429C" w:rsidRDefault="002B429C" w:rsidP="002B429C">
      <w:r>
        <w:rPr>
          <w:rFonts w:ascii="Arial" w:hAnsi="Arial" w:cs="Arial"/>
          <w:color w:val="222222"/>
          <w:sz w:val="20"/>
          <w:szCs w:val="20"/>
        </w:rPr>
        <w:t xml:space="preserve">2. Zkopírujete si tento odkaz:  </w:t>
      </w:r>
      <w:hyperlink r:id="rId5" w:history="1">
        <w:r>
          <w:rPr>
            <w:rStyle w:val="Hypertextovodkaz"/>
          </w:rPr>
          <w:t>https://bbb.sknt.cz/b/vla-knf-fdw</w:t>
        </w:r>
      </w:hyperlink>
      <w:r>
        <w:t xml:space="preserve">  </w:t>
      </w:r>
    </w:p>
    <w:p w14:paraId="051F24D6" w14:textId="77777777" w:rsidR="002B429C" w:rsidRDefault="002B429C" w:rsidP="002B429C">
      <w:r>
        <w:rPr>
          <w:rFonts w:ascii="Arial" w:hAnsi="Arial" w:cs="Arial"/>
          <w:color w:val="222222"/>
          <w:sz w:val="20"/>
          <w:szCs w:val="20"/>
        </w:rPr>
        <w:t>3. Vložíte heslo: </w:t>
      </w:r>
      <w:r>
        <w:t xml:space="preserve">735544    </w:t>
      </w:r>
    </w:p>
    <w:p w14:paraId="16D4E67C" w14:textId="77777777" w:rsidR="002B429C" w:rsidRDefault="002B429C" w:rsidP="002B429C">
      <w:r>
        <w:t>4. Zadáte svoje jméno a příjmení a kliknete na Připojit se.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9AD421" w14:textId="77777777" w:rsidR="002B429C" w:rsidRDefault="002B429C" w:rsidP="002B429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Bude to po vás chtít připojit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mikrofon - kliknete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na obrázek mikrofonu a potvrdíte, že se slyšíte. Většina notebooků, tabletů nebo mobilů má automaticky mikrofon v sobě. </w:t>
      </w:r>
    </w:p>
    <w:p w14:paraId="4EC8A87D" w14:textId="77777777" w:rsidR="002B429C" w:rsidRDefault="002B429C" w:rsidP="002B429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V. Komárková</w:t>
      </w:r>
    </w:p>
    <w:p w14:paraId="02F4AD97" w14:textId="77777777" w:rsidR="002B429C" w:rsidRDefault="002B429C" w:rsidP="002B429C"/>
    <w:p w14:paraId="7135CD9B" w14:textId="77777777" w:rsidR="002B429C" w:rsidRDefault="002B429C" w:rsidP="002B429C">
      <w:pPr>
        <w:pStyle w:val="Odstavecseseznamem"/>
        <w:rPr>
          <w:b/>
          <w:bCs/>
          <w:color w:val="C00000"/>
          <w:sz w:val="36"/>
          <w:szCs w:val="36"/>
        </w:rPr>
      </w:pPr>
    </w:p>
    <w:p w14:paraId="189AEC16" w14:textId="77777777" w:rsidR="00F17130" w:rsidRDefault="00F17130"/>
    <w:sectPr w:rsidR="00F1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B4B3D"/>
    <w:multiLevelType w:val="hybridMultilevel"/>
    <w:tmpl w:val="FEC2F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C1309"/>
    <w:multiLevelType w:val="hybridMultilevel"/>
    <w:tmpl w:val="F24AB1D8"/>
    <w:lvl w:ilvl="0" w:tplc="B4245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F7"/>
    <w:rsid w:val="000123F5"/>
    <w:rsid w:val="002710FA"/>
    <w:rsid w:val="002B429C"/>
    <w:rsid w:val="005F19F7"/>
    <w:rsid w:val="00763317"/>
    <w:rsid w:val="00865200"/>
    <w:rsid w:val="00DF5682"/>
    <w:rsid w:val="00F1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916F"/>
  <w15:chartTrackingRefBased/>
  <w15:docId w15:val="{95A6178F-5A30-4AB9-BA99-9B3470E3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29C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2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4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bb.sknt.cz/b/vla-knf-f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9</cp:revision>
  <dcterms:created xsi:type="dcterms:W3CDTF">2020-05-20T06:04:00Z</dcterms:created>
  <dcterms:modified xsi:type="dcterms:W3CDTF">2020-05-20T10:03:00Z</dcterms:modified>
</cp:coreProperties>
</file>