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6342" w:rsidRDefault="002F6342" w:rsidP="002F63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Rodinka do 7.6.</w:t>
      </w:r>
    </w:p>
    <w:p w:rsidR="002F6342" w:rsidRDefault="002F6342" w:rsidP="002F63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 UMÍ ALKOHOL</w:t>
      </w:r>
    </w:p>
    <w:p w:rsidR="002F6342" w:rsidRDefault="002F6342" w:rsidP="002F634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ALKOHOL </w:t>
      </w:r>
      <w:r>
        <w:rPr>
          <w:sz w:val="24"/>
          <w:szCs w:val="24"/>
        </w:rPr>
        <w:t>je sice legální,</w:t>
      </w:r>
      <w:r>
        <w:rPr>
          <w:b/>
          <w:bCs/>
          <w:sz w:val="24"/>
          <w:szCs w:val="24"/>
        </w:rPr>
        <w:t xml:space="preserve"> ale je to droga jako každá jiná (tolerovaná návyková látka). </w:t>
      </w:r>
      <w:r>
        <w:rPr>
          <w:sz w:val="24"/>
          <w:szCs w:val="24"/>
        </w:rPr>
        <w:t>Čím dříve s alkoholem začneš, tím dříve se můžeš dostat do problémů.</w:t>
      </w:r>
      <w:r>
        <w:rPr>
          <w:b/>
          <w:bCs/>
          <w:sz w:val="24"/>
          <w:szCs w:val="24"/>
        </w:rPr>
        <w:t xml:space="preserve"> Alkohol bývá startovací drogou, která člověka může dovést až k pervitinu a heroinu.</w:t>
      </w:r>
    </w:p>
    <w:p w:rsidR="002F6342" w:rsidRDefault="002F6342" w:rsidP="002F6342">
      <w:pPr>
        <w:rPr>
          <w:sz w:val="24"/>
          <w:szCs w:val="24"/>
        </w:rPr>
      </w:pPr>
      <w:r>
        <w:rPr>
          <w:sz w:val="24"/>
          <w:szCs w:val="24"/>
        </w:rPr>
        <w:t>Alkohol je vynikající rozpouštědlo. Analogicky: „rozpustí“ rodinu, přátelství, zdraví, nepříjemné pocity, zábrany při trémě a nesmělosti, pracovní vztahy.</w:t>
      </w:r>
    </w:p>
    <w:p w:rsidR="002F6342" w:rsidRDefault="002F6342" w:rsidP="002F6342">
      <w:pPr>
        <w:rPr>
          <w:sz w:val="24"/>
          <w:szCs w:val="24"/>
        </w:rPr>
      </w:pPr>
    </w:p>
    <w:p w:rsidR="002F6342" w:rsidRDefault="002F6342" w:rsidP="002F63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Úkol 1:</w:t>
      </w:r>
    </w:p>
    <w:p w:rsidR="002F6342" w:rsidRDefault="002F6342" w:rsidP="002F63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Napiš, jaké důvody vedou lidi k tomu, že pijí alkohol:</w:t>
      </w:r>
    </w:p>
    <w:p w:rsidR="002F6342" w:rsidRPr="00981712" w:rsidRDefault="002F6342" w:rsidP="002F6342">
      <w:pPr>
        <w:rPr>
          <w:sz w:val="28"/>
          <w:szCs w:val="28"/>
          <w:u w:val="single"/>
        </w:rPr>
      </w:pPr>
      <w:r w:rsidRPr="00981712">
        <w:rPr>
          <w:sz w:val="28"/>
          <w:szCs w:val="28"/>
          <w:u w:val="single"/>
        </w:rPr>
        <w:t xml:space="preserve">Ztráta </w:t>
      </w:r>
      <w:proofErr w:type="spellStart"/>
      <w:proofErr w:type="gramStart"/>
      <w:r w:rsidRPr="00981712">
        <w:rPr>
          <w:sz w:val="28"/>
          <w:szCs w:val="28"/>
          <w:u w:val="single"/>
        </w:rPr>
        <w:t>zaměstnání,majetku</w:t>
      </w:r>
      <w:proofErr w:type="gramEnd"/>
      <w:r w:rsidRPr="00981712">
        <w:rPr>
          <w:sz w:val="28"/>
          <w:szCs w:val="28"/>
          <w:u w:val="single"/>
        </w:rPr>
        <w:t>,úmrtí</w:t>
      </w:r>
      <w:proofErr w:type="spellEnd"/>
      <w:r w:rsidRPr="00981712">
        <w:rPr>
          <w:sz w:val="28"/>
          <w:szCs w:val="28"/>
          <w:u w:val="single"/>
        </w:rPr>
        <w:t xml:space="preserve"> v </w:t>
      </w:r>
      <w:proofErr w:type="spellStart"/>
      <w:r w:rsidRPr="00981712">
        <w:rPr>
          <w:sz w:val="28"/>
          <w:szCs w:val="28"/>
          <w:u w:val="single"/>
        </w:rPr>
        <w:t>rodině,rozvod,deprese</w:t>
      </w:r>
      <w:proofErr w:type="spellEnd"/>
    </w:p>
    <w:p w:rsidR="002F6342" w:rsidRDefault="002F6342" w:rsidP="002F6342">
      <w:pPr>
        <w:rPr>
          <w:sz w:val="24"/>
          <w:szCs w:val="24"/>
          <w:u w:val="single"/>
        </w:rPr>
      </w:pPr>
    </w:p>
    <w:p w:rsidR="002F6342" w:rsidRDefault="002F6342" w:rsidP="002F63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Úkol 2:</w:t>
      </w:r>
    </w:p>
    <w:p w:rsidR="002F6342" w:rsidRDefault="002F6342" w:rsidP="002F63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Sestav schéma tzv. alkoholové kariéry</w:t>
      </w:r>
      <w:r>
        <w:rPr>
          <w:sz w:val="24"/>
          <w:szCs w:val="24"/>
        </w:rPr>
        <w:t xml:space="preserve">, tzn. seřaď, jak se vyvíjí závislost na alkoholu. Použij následující pojmy: </w:t>
      </w:r>
      <w:r>
        <w:rPr>
          <w:b/>
          <w:bCs/>
          <w:sz w:val="24"/>
          <w:szCs w:val="24"/>
        </w:rPr>
        <w:t>PIJAN, ABSTINENT, ALKOHOLIK, KONZUMENT</w:t>
      </w:r>
    </w:p>
    <w:p w:rsidR="002F6342" w:rsidRDefault="002F6342" w:rsidP="002F6342">
      <w:pPr>
        <w:rPr>
          <w:b/>
          <w:bCs/>
          <w:sz w:val="24"/>
          <w:szCs w:val="24"/>
        </w:rPr>
      </w:pPr>
    </w:p>
    <w:p w:rsidR="002F6342" w:rsidRPr="00DD2574" w:rsidRDefault="002F6342" w:rsidP="002F6342">
      <w:pPr>
        <w:rPr>
          <w:sz w:val="24"/>
          <w:szCs w:val="24"/>
        </w:rPr>
      </w:pPr>
      <w:r w:rsidRPr="00DD2574">
        <w:rPr>
          <w:sz w:val="24"/>
          <w:szCs w:val="24"/>
        </w:rPr>
        <w:t>1.</w:t>
      </w:r>
      <w:r w:rsidRPr="00DD2574">
        <w:rPr>
          <w:rStyle w:val="tr"/>
          <w:rFonts w:ascii="Helvetica" w:hAnsi="Helvetica" w:cs="Helvetica"/>
          <w:color w:val="444444"/>
          <w:sz w:val="24"/>
          <w:szCs w:val="24"/>
          <w:shd w:val="clear" w:color="auto" w:fill="FFFFFF"/>
        </w:rPr>
        <w:t xml:space="preserve"> Abstinent – odmítá z nějakého důvodu alkohol, vůbec ho nepije.</w:t>
      </w:r>
    </w:p>
    <w:p w:rsidR="002F6342" w:rsidRPr="00DD2574" w:rsidRDefault="002F6342" w:rsidP="002F6342">
      <w:pPr>
        <w:rPr>
          <w:sz w:val="24"/>
          <w:szCs w:val="24"/>
        </w:rPr>
      </w:pPr>
      <w:r w:rsidRPr="00DD2574">
        <w:rPr>
          <w:sz w:val="24"/>
          <w:szCs w:val="24"/>
        </w:rPr>
        <w:t>2.</w:t>
      </w:r>
      <w:r w:rsidRPr="00DD2574">
        <w:rPr>
          <w:rStyle w:val="tr"/>
          <w:rFonts w:ascii="Helvetica" w:hAnsi="Helvetica" w:cs="Helvetica"/>
          <w:color w:val="444444"/>
          <w:sz w:val="24"/>
          <w:szCs w:val="24"/>
          <w:shd w:val="clear" w:color="auto" w:fill="FFFFFF"/>
        </w:rPr>
        <w:t xml:space="preserve"> Konzument - nevyhledává alkoholické nápoje pro jeho účinky, ale pro chuť</w:t>
      </w:r>
    </w:p>
    <w:p w:rsidR="00F21CF8" w:rsidRDefault="002F6342" w:rsidP="002F6342">
      <w:pPr>
        <w:rPr>
          <w:rStyle w:val="tr"/>
          <w:rFonts w:ascii="Helvetica" w:hAnsi="Helvetica" w:cs="Helvetica"/>
          <w:color w:val="444444"/>
          <w:sz w:val="24"/>
          <w:szCs w:val="24"/>
          <w:shd w:val="clear" w:color="auto" w:fill="FFFFFF"/>
        </w:rPr>
      </w:pPr>
      <w:r w:rsidRPr="00DD2574">
        <w:rPr>
          <w:sz w:val="24"/>
          <w:szCs w:val="24"/>
        </w:rPr>
        <w:t>3.</w:t>
      </w:r>
      <w:r w:rsidRPr="00DD2574">
        <w:rPr>
          <w:rStyle w:val="tr"/>
          <w:rFonts w:ascii="Helvetica" w:hAnsi="Helvetica" w:cs="Helvetica"/>
          <w:color w:val="444444"/>
          <w:sz w:val="24"/>
          <w:szCs w:val="24"/>
          <w:shd w:val="clear" w:color="auto" w:fill="FFFFFF"/>
        </w:rPr>
        <w:t xml:space="preserve"> Pijan - lidí spadajících do této kategorie jsou v ČR bez nadsázky plné hospody. </w:t>
      </w:r>
      <w:r w:rsidR="00F21CF8">
        <w:rPr>
          <w:rStyle w:val="tr"/>
          <w:rFonts w:ascii="Helvetica" w:hAnsi="Helvetica" w:cs="Helvetica"/>
          <w:color w:val="444444"/>
          <w:sz w:val="24"/>
          <w:szCs w:val="24"/>
          <w:shd w:val="clear" w:color="auto" w:fill="FFFFFF"/>
        </w:rPr>
        <w:t xml:space="preserve">  </w:t>
      </w:r>
    </w:p>
    <w:p w:rsidR="002F6342" w:rsidRPr="00DD2574" w:rsidRDefault="00F21CF8" w:rsidP="002F6342">
      <w:pPr>
        <w:rPr>
          <w:sz w:val="24"/>
          <w:szCs w:val="24"/>
        </w:rPr>
      </w:pPr>
      <w:r>
        <w:rPr>
          <w:rStyle w:val="tr"/>
          <w:rFonts w:ascii="Helvetica" w:hAnsi="Helvetica" w:cs="Helvetica"/>
          <w:color w:val="444444"/>
          <w:sz w:val="24"/>
          <w:szCs w:val="24"/>
          <w:shd w:val="clear" w:color="auto" w:fill="FFFFFF"/>
        </w:rPr>
        <w:t xml:space="preserve">              - jde</w:t>
      </w:r>
      <w:r w:rsidR="002F6342" w:rsidRPr="00DD2574">
        <w:rPr>
          <w:rStyle w:val="tr"/>
          <w:rFonts w:ascii="Helvetica" w:hAnsi="Helvetica" w:cs="Helvetica"/>
          <w:color w:val="444444"/>
          <w:sz w:val="24"/>
          <w:szCs w:val="24"/>
          <w:shd w:val="clear" w:color="auto" w:fill="FFFFFF"/>
        </w:rPr>
        <w:t xml:space="preserve"> zde již o účinky alkoholu</w:t>
      </w:r>
    </w:p>
    <w:p w:rsidR="002F6342" w:rsidRPr="00DD2574" w:rsidRDefault="002F6342" w:rsidP="002F6342">
      <w:pPr>
        <w:rPr>
          <w:sz w:val="24"/>
          <w:szCs w:val="24"/>
        </w:rPr>
      </w:pPr>
      <w:r w:rsidRPr="00DD2574">
        <w:rPr>
          <w:sz w:val="24"/>
          <w:szCs w:val="24"/>
        </w:rPr>
        <w:t>4.</w:t>
      </w:r>
      <w:r w:rsidRPr="00DD2574">
        <w:rPr>
          <w:rStyle w:val="tr"/>
          <w:rFonts w:ascii="Helvetica" w:hAnsi="Helvetica" w:cs="Helvetica"/>
          <w:color w:val="444444"/>
          <w:sz w:val="24"/>
          <w:szCs w:val="24"/>
          <w:shd w:val="clear" w:color="auto" w:fill="FFFFFF"/>
        </w:rPr>
        <w:t xml:space="preserve"> Alkoholik -  Alkohol je pro tohoto jedince silná droga. Nerozlišuje druh nápoje – jde jen o procenta</w:t>
      </w:r>
    </w:p>
    <w:p w:rsidR="002F6342" w:rsidRDefault="002F6342" w:rsidP="002F6342">
      <w:pPr>
        <w:rPr>
          <w:sz w:val="24"/>
          <w:szCs w:val="24"/>
        </w:rPr>
      </w:pPr>
    </w:p>
    <w:p w:rsidR="002F6342" w:rsidRDefault="002F6342" w:rsidP="002F63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Úkol 3:</w:t>
      </w:r>
    </w:p>
    <w:p w:rsidR="002F6342" w:rsidRDefault="002F6342" w:rsidP="002F6342">
      <w:pPr>
        <w:rPr>
          <w:sz w:val="24"/>
          <w:szCs w:val="24"/>
        </w:rPr>
      </w:pPr>
      <w:r>
        <w:rPr>
          <w:sz w:val="24"/>
          <w:szCs w:val="24"/>
        </w:rPr>
        <w:t>Zjisti, jaké dva orgány v těle člověka jsou nejcitlivější na alkohol.</w:t>
      </w:r>
    </w:p>
    <w:p w:rsidR="00DD2574" w:rsidRPr="007C485E" w:rsidRDefault="00DD2574" w:rsidP="002F6342">
      <w:pPr>
        <w:rPr>
          <w:sz w:val="24"/>
          <w:szCs w:val="24"/>
        </w:rPr>
      </w:pPr>
      <w:r w:rsidRPr="007C485E">
        <w:rPr>
          <w:sz w:val="24"/>
          <w:szCs w:val="24"/>
        </w:rPr>
        <w:t xml:space="preserve">MOZEK </w:t>
      </w:r>
      <w:r w:rsidRPr="007C485E">
        <w:rPr>
          <w:color w:val="000000" w:themeColor="text1"/>
          <w:sz w:val="24"/>
          <w:szCs w:val="24"/>
        </w:rPr>
        <w:t xml:space="preserve">- </w:t>
      </w:r>
      <w:r w:rsidRPr="007C485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4" w:tooltip="Mozková kůra" w:history="1">
        <w:r w:rsidRPr="007C485E">
          <w:rPr>
            <w:rStyle w:val="Hypertextovodkaz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mozková kůra</w:t>
        </w:r>
      </w:hyperlink>
      <w:r w:rsidRPr="007C485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hyperlink r:id="rId5" w:tooltip="Mozeček" w:history="1">
        <w:r w:rsidRPr="007C485E">
          <w:rPr>
            <w:rStyle w:val="Hypertextovodkaz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mozeček</w:t>
        </w:r>
      </w:hyperlink>
      <w:r w:rsidRPr="007C485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hyperlink r:id="rId6" w:tooltip="Prodloužená mícha" w:history="1">
        <w:r w:rsidRPr="007C485E">
          <w:rPr>
            <w:rStyle w:val="Hypertextovodkaz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prodloužená mícha</w:t>
        </w:r>
      </w:hyperlink>
      <w:r w:rsidRPr="007C485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a nervová tkáň</w:t>
      </w:r>
    </w:p>
    <w:p w:rsidR="00DD2574" w:rsidRPr="007C485E" w:rsidRDefault="00DD2574" w:rsidP="002F6342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7C485E">
        <w:rPr>
          <w:sz w:val="24"/>
          <w:szCs w:val="24"/>
        </w:rPr>
        <w:t xml:space="preserve">JÁTRA - </w:t>
      </w:r>
      <w:r w:rsidRPr="007C485E">
        <w:rPr>
          <w:rFonts w:ascii="Arial" w:hAnsi="Arial" w:cs="Arial"/>
          <w:color w:val="202122"/>
          <w:sz w:val="24"/>
          <w:szCs w:val="24"/>
          <w:shd w:val="clear" w:color="auto" w:fill="FFFFFF"/>
        </w:rPr>
        <w:t>likvidace alkoholu v těle probíhá hlavně </w:t>
      </w:r>
      <w:hyperlink r:id="rId7" w:tooltip="Redoxní reakce" w:history="1">
        <w:r w:rsidRPr="007C485E">
          <w:rPr>
            <w:rStyle w:val="Hypertextovodkaz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oxidací</w:t>
        </w:r>
      </w:hyperlink>
      <w:r w:rsidRPr="007C485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v </w:t>
      </w:r>
      <w:hyperlink r:id="rId8" w:tooltip="Játra" w:history="1">
        <w:r w:rsidRPr="007C485E">
          <w:rPr>
            <w:rStyle w:val="Hypertextovodkaz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játrech</w:t>
        </w:r>
      </w:hyperlink>
      <w:r w:rsidRPr="007C485E">
        <w:rPr>
          <w:rFonts w:ascii="Arial" w:hAnsi="Arial" w:cs="Arial"/>
          <w:color w:val="202122"/>
          <w:sz w:val="24"/>
          <w:szCs w:val="24"/>
          <w:shd w:val="clear" w:color="auto" w:fill="FFFFFF"/>
        </w:rPr>
        <w:t> (až 98 %),</w:t>
      </w:r>
    </w:p>
    <w:p w:rsidR="007C485E" w:rsidRDefault="007C485E" w:rsidP="002F6342">
      <w:pPr>
        <w:rPr>
          <w:rFonts w:ascii="Arial" w:hAnsi="Arial" w:cs="Arial"/>
          <w:color w:val="263238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       -</w:t>
      </w:r>
      <w:r w:rsidRPr="007C485E">
        <w:rPr>
          <w:rFonts w:ascii="Arial" w:hAnsi="Arial" w:cs="Arial"/>
          <w:color w:val="26323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63238"/>
          <w:sz w:val="27"/>
          <w:szCs w:val="27"/>
          <w:shd w:val="clear" w:color="auto" w:fill="FFFFFF"/>
        </w:rPr>
        <w:t>Játrům ze všeho nejvíce hrozí obávaná cirhóza</w:t>
      </w:r>
    </w:p>
    <w:p w:rsidR="007C485E" w:rsidRDefault="007C485E" w:rsidP="002F6342">
      <w:pPr>
        <w:rPr>
          <w:rFonts w:ascii="Arial" w:hAnsi="Arial" w:cs="Arial"/>
          <w:color w:val="000000" w:themeColor="text1"/>
          <w:shd w:val="clear" w:color="auto" w:fill="FFFFFF"/>
        </w:rPr>
      </w:pPr>
      <w:r w:rsidRPr="007C485E">
        <w:rPr>
          <w:rFonts w:ascii="Arial" w:hAnsi="Arial" w:cs="Arial"/>
          <w:color w:val="000000" w:themeColor="text1"/>
          <w:shd w:val="clear" w:color="auto" w:fill="FFFFFF"/>
        </w:rPr>
        <w:t>SLINIVKA BŘIŠNÍ - příliš velkého množství </w:t>
      </w:r>
      <w:r w:rsidRPr="007C485E">
        <w:rPr>
          <w:rFonts w:ascii="Arial" w:hAnsi="Arial" w:cs="Arial"/>
          <w:b/>
          <w:bCs/>
          <w:color w:val="000000" w:themeColor="text1"/>
          <w:shd w:val="clear" w:color="auto" w:fill="FFFFFF"/>
        </w:rPr>
        <w:t>alkoholu</w:t>
      </w:r>
      <w:r w:rsidRPr="007C485E">
        <w:rPr>
          <w:rFonts w:ascii="Arial" w:hAnsi="Arial" w:cs="Arial"/>
          <w:color w:val="000000" w:themeColor="text1"/>
          <w:shd w:val="clear" w:color="auto" w:fill="FFFFFF"/>
        </w:rPr>
        <w:t xml:space="preserve"> může způsobit abnormální aktivaci trávicích enzymů produkovaných slinivkou břišní. Nahromadění těchto enzymů může vést k zánětu známému jako </w:t>
      </w:r>
      <w:proofErr w:type="gramStart"/>
      <w:r w:rsidRPr="007C485E">
        <w:rPr>
          <w:rFonts w:ascii="Arial" w:hAnsi="Arial" w:cs="Arial"/>
          <w:color w:val="000000" w:themeColor="text1"/>
          <w:shd w:val="clear" w:color="auto" w:fill="FFFFFF"/>
        </w:rPr>
        <w:t>pankreatitida</w:t>
      </w:r>
      <w:r>
        <w:rPr>
          <w:rFonts w:ascii="Arial" w:hAnsi="Arial" w:cs="Arial"/>
          <w:color w:val="000000" w:themeColor="text1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v dnešní době nejčastější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onem.způsobené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alkoholem,)</w:t>
      </w:r>
    </w:p>
    <w:p w:rsidR="007C485E" w:rsidRDefault="007C485E" w:rsidP="002F6342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TYTO ORGÁNY POŠKOZENÉ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ALKOHOLEM,VEDOU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 K PŘEDČASNÉMU ÚMRTÍ</w:t>
      </w:r>
    </w:p>
    <w:p w:rsidR="007C485E" w:rsidRPr="007C485E" w:rsidRDefault="007C485E" w:rsidP="002F6342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7C485E" w:rsidRPr="007C485E" w:rsidRDefault="007C485E" w:rsidP="002F6342"/>
    <w:p w:rsidR="00DD2574" w:rsidRPr="00DD2574" w:rsidRDefault="00DD2574" w:rsidP="002F6342">
      <w:pPr>
        <w:rPr>
          <w:rStyle w:val="tr"/>
          <w:rFonts w:ascii="Helvetica" w:hAnsi="Helvetica" w:cs="Helvetica"/>
          <w:color w:val="444444"/>
          <w:shd w:val="clear" w:color="auto" w:fill="FFFFFF"/>
        </w:rPr>
      </w:pPr>
      <w:r w:rsidRPr="00DD2574">
        <w:rPr>
          <w:rFonts w:ascii="Helvetica" w:hAnsi="Helvetica" w:cs="Helvetica"/>
          <w:color w:val="444444"/>
          <w:shd w:val="clear" w:color="auto" w:fill="FFFFFF"/>
        </w:rPr>
        <w:t> </w:t>
      </w:r>
      <w:r w:rsidRPr="00DD2574">
        <w:rPr>
          <w:rStyle w:val="Siln"/>
          <w:rFonts w:ascii="Helvetica" w:hAnsi="Helvetica" w:cs="Helvetica"/>
          <w:color w:val="444444"/>
          <w:shd w:val="clear" w:color="auto" w:fill="FFFFFF"/>
        </w:rPr>
        <w:t>Sekundární onemocnění</w:t>
      </w:r>
      <w:r w:rsidRPr="00DD2574">
        <w:rPr>
          <w:rFonts w:ascii="Helvetica" w:hAnsi="Helvetica" w:cs="Helvetica"/>
          <w:color w:val="444444"/>
        </w:rPr>
        <w:br/>
      </w:r>
      <w:r w:rsidRPr="00DD2574">
        <w:rPr>
          <w:rStyle w:val="tr"/>
          <w:rFonts w:ascii="Helvetica" w:hAnsi="Helvetica" w:cs="Helvetica"/>
          <w:color w:val="444444"/>
          <w:shd w:val="clear" w:color="auto" w:fill="FFFFFF"/>
        </w:rPr>
        <w:t xml:space="preserve">Žaludeční </w:t>
      </w:r>
      <w:proofErr w:type="gramStart"/>
      <w:r w:rsidRPr="00DD2574">
        <w:rPr>
          <w:rStyle w:val="tr"/>
          <w:rFonts w:ascii="Helvetica" w:hAnsi="Helvetica" w:cs="Helvetica"/>
          <w:color w:val="444444"/>
          <w:shd w:val="clear" w:color="auto" w:fill="FFFFFF"/>
        </w:rPr>
        <w:t>vředy ,epileptické</w:t>
      </w:r>
      <w:proofErr w:type="gramEnd"/>
      <w:r w:rsidRPr="00DD2574">
        <w:rPr>
          <w:rStyle w:val="tr"/>
          <w:rFonts w:ascii="Helvetica" w:hAnsi="Helvetica" w:cs="Helvetica"/>
          <w:color w:val="444444"/>
          <w:shd w:val="clear" w:color="auto" w:fill="FFFFFF"/>
        </w:rPr>
        <w:t xml:space="preserve"> záchvaty i u dříve  </w:t>
      </w:r>
      <w:proofErr w:type="spellStart"/>
      <w:r w:rsidRPr="00DD2574">
        <w:rPr>
          <w:rStyle w:val="tr"/>
          <w:rFonts w:ascii="Helvetica" w:hAnsi="Helvetica" w:cs="Helvetica"/>
          <w:color w:val="444444"/>
          <w:shd w:val="clear" w:color="auto" w:fill="FFFFFF"/>
        </w:rPr>
        <w:t>neepileptických</w:t>
      </w:r>
      <w:proofErr w:type="spellEnd"/>
      <w:r w:rsidRPr="00DD2574">
        <w:rPr>
          <w:rStyle w:val="tr"/>
          <w:rFonts w:ascii="Helvetica" w:hAnsi="Helvetica" w:cs="Helvetica"/>
          <w:color w:val="444444"/>
          <w:shd w:val="clear" w:color="auto" w:fill="FFFFFF"/>
        </w:rPr>
        <w:t xml:space="preserve"> osob</w:t>
      </w:r>
    </w:p>
    <w:p w:rsidR="00DD2574" w:rsidRPr="00DD2574" w:rsidRDefault="00DD2574" w:rsidP="002F6342">
      <w:pPr>
        <w:rPr>
          <w:rStyle w:val="tr"/>
          <w:rFonts w:ascii="Helvetica" w:hAnsi="Helvetica" w:cs="Helvetica"/>
          <w:color w:val="444444"/>
          <w:shd w:val="clear" w:color="auto" w:fill="FFFFFF"/>
        </w:rPr>
      </w:pPr>
      <w:r w:rsidRPr="00DD2574">
        <w:rPr>
          <w:rStyle w:val="tr"/>
          <w:rFonts w:ascii="Helvetica" w:hAnsi="Helvetica" w:cs="Helvetica"/>
          <w:color w:val="444444"/>
          <w:shd w:val="clear" w:color="auto" w:fill="FFFFFF"/>
        </w:rPr>
        <w:t>Zvětšení jater, rakovina jater</w:t>
      </w:r>
    </w:p>
    <w:p w:rsidR="00DD2574" w:rsidRPr="00DD2574" w:rsidRDefault="00DD2574" w:rsidP="002F6342">
      <w:pPr>
        <w:rPr>
          <w:rStyle w:val="tr"/>
          <w:rFonts w:ascii="Helvetica" w:hAnsi="Helvetica" w:cs="Helvetica"/>
          <w:color w:val="444444"/>
          <w:shd w:val="clear" w:color="auto" w:fill="FFFFFF"/>
        </w:rPr>
      </w:pPr>
      <w:r w:rsidRPr="00DD2574">
        <w:rPr>
          <w:rStyle w:val="tr"/>
          <w:rFonts w:ascii="Helvetica" w:hAnsi="Helvetica" w:cs="Helvetica"/>
          <w:color w:val="444444"/>
          <w:shd w:val="clear" w:color="auto" w:fill="FFFFFF"/>
        </w:rPr>
        <w:t>Vysoký krevní tlak</w:t>
      </w:r>
    </w:p>
    <w:p w:rsidR="00DD2574" w:rsidRPr="00DD2574" w:rsidRDefault="00DD2574" w:rsidP="002F6342">
      <w:pPr>
        <w:rPr>
          <w:rStyle w:val="tr"/>
          <w:rFonts w:ascii="Helvetica" w:hAnsi="Helvetica" w:cs="Helvetica"/>
          <w:color w:val="444444"/>
          <w:shd w:val="clear" w:color="auto" w:fill="FFFFFF"/>
        </w:rPr>
      </w:pPr>
      <w:r w:rsidRPr="00DD2574">
        <w:rPr>
          <w:rStyle w:val="tr"/>
          <w:rFonts w:ascii="Helvetica" w:hAnsi="Helvetica" w:cs="Helvetica"/>
          <w:color w:val="444444"/>
          <w:shd w:val="clear" w:color="auto" w:fill="FFFFFF"/>
        </w:rPr>
        <w:t>Srdeční choroby</w:t>
      </w:r>
    </w:p>
    <w:p w:rsidR="00DD2574" w:rsidRPr="00DD2574" w:rsidRDefault="00DD2574" w:rsidP="002F6342"/>
    <w:p w:rsidR="00F21CF8" w:rsidRDefault="00DD2574" w:rsidP="002F6342">
      <w:pPr>
        <w:rPr>
          <w:rStyle w:val="tr"/>
          <w:rFonts w:ascii="Helvetica" w:hAnsi="Helvetica" w:cs="Helvetica"/>
          <w:color w:val="444444"/>
          <w:sz w:val="24"/>
          <w:szCs w:val="24"/>
          <w:shd w:val="clear" w:color="auto" w:fill="FFFFFF"/>
        </w:rPr>
      </w:pPr>
      <w:r w:rsidRPr="00DD2574"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  <w:t> </w:t>
      </w:r>
      <w:r w:rsidRPr="00DD2574">
        <w:rPr>
          <w:rStyle w:val="Siln"/>
          <w:rFonts w:ascii="Helvetica" w:hAnsi="Helvetica" w:cs="Helvetica"/>
          <w:color w:val="444444"/>
          <w:sz w:val="24"/>
          <w:szCs w:val="24"/>
          <w:shd w:val="clear" w:color="auto" w:fill="FFFFFF"/>
        </w:rPr>
        <w:t>Statistiky alkoholismu v ČR</w:t>
      </w:r>
      <w:r w:rsidRPr="00DD2574">
        <w:rPr>
          <w:rFonts w:ascii="Helvetica" w:hAnsi="Helvetica" w:cs="Helvetica"/>
          <w:color w:val="444444"/>
          <w:sz w:val="24"/>
          <w:szCs w:val="24"/>
        </w:rPr>
        <w:br/>
      </w:r>
      <w:r w:rsidRPr="00DD2574">
        <w:rPr>
          <w:rStyle w:val="tr"/>
          <w:rFonts w:ascii="Helvetica" w:hAnsi="Helvetica" w:cs="Helvetica"/>
          <w:color w:val="444444"/>
          <w:sz w:val="24"/>
          <w:szCs w:val="24"/>
          <w:shd w:val="clear" w:color="auto" w:fill="FFFFFF"/>
        </w:rPr>
        <w:t>Ročně se průměrně vypije 10,2 litru čistého alkoholu na osobu a rok</w:t>
      </w:r>
      <w:r w:rsidR="00F21CF8">
        <w:rPr>
          <w:rStyle w:val="tr"/>
          <w:rFonts w:ascii="Helvetica" w:hAnsi="Helvetica" w:cs="Helvetica"/>
          <w:color w:val="444444"/>
          <w:sz w:val="24"/>
          <w:szCs w:val="24"/>
          <w:shd w:val="clear" w:color="auto" w:fill="FFFFFF"/>
        </w:rPr>
        <w:t>.</w:t>
      </w:r>
    </w:p>
    <w:p w:rsidR="00F21CF8" w:rsidRDefault="00DD2574" w:rsidP="002F6342">
      <w:pPr>
        <w:rPr>
          <w:rStyle w:val="tr"/>
          <w:rFonts w:ascii="Helvetica" w:hAnsi="Helvetica" w:cs="Helvetica"/>
          <w:color w:val="444444"/>
          <w:sz w:val="24"/>
          <w:szCs w:val="24"/>
          <w:shd w:val="clear" w:color="auto" w:fill="FFFFFF"/>
        </w:rPr>
      </w:pPr>
      <w:r w:rsidRPr="00DD2574">
        <w:rPr>
          <w:rStyle w:val="tr"/>
          <w:rFonts w:ascii="Helvetica" w:hAnsi="Helvetica" w:cs="Helvetica"/>
          <w:color w:val="444444"/>
          <w:sz w:val="24"/>
          <w:szCs w:val="24"/>
          <w:shd w:val="clear" w:color="auto" w:fill="FFFFFF"/>
        </w:rPr>
        <w:t>Na nemoci způsobené chronický pitím alkoho</w:t>
      </w:r>
      <w:r w:rsidR="00F21CF8">
        <w:rPr>
          <w:rStyle w:val="tr"/>
          <w:rFonts w:ascii="Helvetica" w:hAnsi="Helvetica" w:cs="Helvetica"/>
          <w:color w:val="444444"/>
          <w:sz w:val="24"/>
          <w:szCs w:val="24"/>
          <w:shd w:val="clear" w:color="auto" w:fill="FFFFFF"/>
        </w:rPr>
        <w:t xml:space="preserve">lu zemře ročně cca 4 000mužů a </w:t>
      </w:r>
      <w:r w:rsidRPr="00DD2574">
        <w:rPr>
          <w:rStyle w:val="tr"/>
          <w:rFonts w:ascii="Helvetica" w:hAnsi="Helvetica" w:cs="Helvetica"/>
          <w:color w:val="444444"/>
          <w:sz w:val="24"/>
          <w:szCs w:val="24"/>
          <w:shd w:val="clear" w:color="auto" w:fill="FFFFFF"/>
        </w:rPr>
        <w:t xml:space="preserve"> </w:t>
      </w:r>
      <w:r w:rsidR="00F21CF8">
        <w:rPr>
          <w:rStyle w:val="tr"/>
          <w:rFonts w:ascii="Helvetica" w:hAnsi="Helvetica" w:cs="Helvetica"/>
          <w:color w:val="444444"/>
          <w:sz w:val="24"/>
          <w:szCs w:val="24"/>
          <w:shd w:val="clear" w:color="auto" w:fill="FFFFFF"/>
        </w:rPr>
        <w:t>2</w:t>
      </w:r>
      <w:r w:rsidRPr="00DD2574">
        <w:rPr>
          <w:rStyle w:val="tr"/>
          <w:rFonts w:ascii="Helvetica" w:hAnsi="Helvetica" w:cs="Helvetica"/>
          <w:color w:val="444444"/>
          <w:sz w:val="24"/>
          <w:szCs w:val="24"/>
          <w:shd w:val="clear" w:color="auto" w:fill="FFFFFF"/>
        </w:rPr>
        <w:t>000žen</w:t>
      </w:r>
      <w:r w:rsidR="00F21CF8">
        <w:rPr>
          <w:rStyle w:val="tr"/>
          <w:rFonts w:ascii="Helvetica" w:hAnsi="Helvetica" w:cs="Helvetica"/>
          <w:color w:val="444444"/>
          <w:sz w:val="24"/>
          <w:szCs w:val="24"/>
          <w:shd w:val="clear" w:color="auto" w:fill="FFFFFF"/>
        </w:rPr>
        <w:t>.</w:t>
      </w:r>
    </w:p>
    <w:p w:rsidR="002F6342" w:rsidRDefault="00DD2574" w:rsidP="002F6342">
      <w:pPr>
        <w:rPr>
          <w:sz w:val="24"/>
          <w:szCs w:val="24"/>
        </w:rPr>
      </w:pPr>
      <w:r w:rsidRPr="00DD2574">
        <w:rPr>
          <w:rStyle w:val="tr"/>
          <w:rFonts w:ascii="Helvetica" w:hAnsi="Helvetica" w:cs="Helvetica"/>
          <w:color w:val="444444"/>
          <w:sz w:val="24"/>
          <w:szCs w:val="24"/>
          <w:shd w:val="clear" w:color="auto" w:fill="FFFFFF"/>
        </w:rPr>
        <w:t>V posledních desetiletí se úmrtnost celkově zvýšila hlavně u mužů</w:t>
      </w:r>
      <w:r>
        <w:rPr>
          <w:sz w:val="24"/>
          <w:szCs w:val="24"/>
        </w:rPr>
        <w:t xml:space="preserve"> </w:t>
      </w:r>
      <w:r w:rsidR="002F6342">
        <w:rPr>
          <w:sz w:val="24"/>
          <w:szCs w:val="24"/>
        </w:rPr>
        <w:t>_________________________________________________________________________</w:t>
      </w:r>
    </w:p>
    <w:p w:rsidR="002F6342" w:rsidRDefault="002F6342" w:rsidP="002F6342">
      <w:pPr>
        <w:rPr>
          <w:sz w:val="24"/>
          <w:szCs w:val="24"/>
        </w:rPr>
      </w:pPr>
    </w:p>
    <w:p w:rsidR="002F6342" w:rsidRDefault="002F6342" w:rsidP="002F63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Úkol 4:</w:t>
      </w:r>
    </w:p>
    <w:p w:rsidR="00F21CF8" w:rsidRPr="00981712" w:rsidRDefault="002F6342" w:rsidP="002F6342">
      <w:pPr>
        <w:rPr>
          <w:color w:val="FF0000"/>
          <w:sz w:val="24"/>
          <w:szCs w:val="24"/>
        </w:rPr>
      </w:pPr>
      <w:r>
        <w:rPr>
          <w:sz w:val="24"/>
          <w:szCs w:val="24"/>
        </w:rPr>
        <w:t>Jaká je věková hran</w:t>
      </w:r>
      <w:r w:rsidR="007C485E">
        <w:rPr>
          <w:sz w:val="24"/>
          <w:szCs w:val="24"/>
        </w:rPr>
        <w:t>ice pro prodej alkoholu v ČR?</w:t>
      </w:r>
      <w:r w:rsidR="00F21CF8">
        <w:rPr>
          <w:sz w:val="24"/>
          <w:szCs w:val="24"/>
        </w:rPr>
        <w:t xml:space="preserve">    </w:t>
      </w:r>
      <w:r w:rsidR="007C485E">
        <w:rPr>
          <w:sz w:val="24"/>
          <w:szCs w:val="24"/>
        </w:rPr>
        <w:t xml:space="preserve"> </w:t>
      </w:r>
      <w:r w:rsidR="007C485E" w:rsidRPr="00981712">
        <w:rPr>
          <w:color w:val="FF0000"/>
          <w:sz w:val="24"/>
          <w:szCs w:val="24"/>
        </w:rPr>
        <w:t xml:space="preserve">18let </w:t>
      </w:r>
    </w:p>
    <w:p w:rsidR="00F21CF8" w:rsidRPr="00981712" w:rsidRDefault="00F21CF8" w:rsidP="002F6342">
      <w:pPr>
        <w:rPr>
          <w:sz w:val="24"/>
          <w:szCs w:val="24"/>
        </w:rPr>
      </w:pPr>
      <w:r w:rsidRPr="00981712">
        <w:rPr>
          <w:rFonts w:ascii="Arial" w:hAnsi="Arial" w:cs="Arial"/>
          <w:color w:val="222222"/>
          <w:sz w:val="24"/>
          <w:szCs w:val="24"/>
          <w:shd w:val="clear" w:color="auto" w:fill="FFFFFF"/>
        </w:rPr>
        <w:t>V </w:t>
      </w:r>
      <w:r w:rsidRPr="0098171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České republice</w:t>
      </w:r>
      <w:r w:rsidRPr="00981712">
        <w:rPr>
          <w:rFonts w:ascii="Arial" w:hAnsi="Arial" w:cs="Arial"/>
          <w:color w:val="222222"/>
          <w:sz w:val="24"/>
          <w:szCs w:val="24"/>
          <w:shd w:val="clear" w:color="auto" w:fill="FFFFFF"/>
        </w:rPr>
        <w:t> musíte dosáhnout 18ti let, abyste si alkohol mohli koupit nebo objednat a legálně „požít“. Ve světě je to nastavené velmi podobně, 18 let je </w:t>
      </w:r>
      <w:r w:rsidRPr="0098171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věková hranice</w:t>
      </w:r>
      <w:r w:rsidRPr="00981712">
        <w:rPr>
          <w:rFonts w:ascii="Arial" w:hAnsi="Arial" w:cs="Arial"/>
          <w:color w:val="222222"/>
          <w:sz w:val="24"/>
          <w:szCs w:val="24"/>
          <w:shd w:val="clear" w:color="auto" w:fill="FFFFFF"/>
        </w:rPr>
        <w:t> i pro drtivou většinu států, i když na všech kontinentech existují tolerantnější i tvrdší přístupy.</w:t>
      </w:r>
    </w:p>
    <w:p w:rsidR="00F21CF8" w:rsidRDefault="00F21CF8" w:rsidP="002F6342">
      <w:pPr>
        <w:rPr>
          <w:sz w:val="24"/>
          <w:szCs w:val="24"/>
        </w:rPr>
      </w:pPr>
    </w:p>
    <w:p w:rsidR="00F21CF8" w:rsidRDefault="00F21CF8" w:rsidP="002F6342">
      <w:pPr>
        <w:rPr>
          <w:sz w:val="24"/>
          <w:szCs w:val="24"/>
        </w:rPr>
      </w:pPr>
    </w:p>
    <w:p w:rsidR="002F6342" w:rsidRDefault="00F21CF8" w:rsidP="002F6342">
      <w:pPr>
        <w:rPr>
          <w:sz w:val="24"/>
          <w:szCs w:val="24"/>
        </w:rPr>
      </w:pPr>
      <w:r>
        <w:rPr>
          <w:sz w:val="24"/>
          <w:szCs w:val="24"/>
        </w:rPr>
        <w:t xml:space="preserve">a v USA? </w:t>
      </w:r>
      <w:r w:rsidRPr="00981712">
        <w:rPr>
          <w:color w:val="FF0000"/>
          <w:sz w:val="24"/>
          <w:szCs w:val="24"/>
        </w:rPr>
        <w:t>21 let</w:t>
      </w:r>
    </w:p>
    <w:p w:rsidR="004B702B" w:rsidRPr="00F21CF8" w:rsidRDefault="004B702B">
      <w:pPr>
        <w:rPr>
          <w:sz w:val="28"/>
          <w:szCs w:val="28"/>
        </w:rPr>
      </w:pPr>
    </w:p>
    <w:p w:rsidR="00F21CF8" w:rsidRPr="00F21CF8" w:rsidRDefault="00F21CF8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21CF8">
        <w:rPr>
          <w:rFonts w:ascii="Arial" w:hAnsi="Arial" w:cs="Arial"/>
          <w:color w:val="222222"/>
          <w:sz w:val="28"/>
          <w:szCs w:val="28"/>
          <w:shd w:val="clear" w:color="auto" w:fill="FFFFFF"/>
        </w:rPr>
        <w:t>Pivo a víno je na západě </w:t>
      </w:r>
      <w:r w:rsidRPr="00F21CF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USA</w:t>
      </w:r>
      <w:r w:rsidRPr="00F21CF8">
        <w:rPr>
          <w:rFonts w:ascii="Arial" w:hAnsi="Arial" w:cs="Arial"/>
          <w:color w:val="222222"/>
          <w:sz w:val="28"/>
          <w:szCs w:val="28"/>
          <w:shd w:val="clear" w:color="auto" w:fill="FFFFFF"/>
        </w:rPr>
        <w:t> k dostání i v supermarketech. Vždy je vyžadováno ID – průkaz totožnosti a minimálně věk 21 let. Pivo koupíte v drtivé většině i na benzinových čerpadlech. </w:t>
      </w:r>
      <w:r w:rsidRPr="00F21CF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Pití</w:t>
      </w:r>
      <w:r w:rsidRPr="00F21CF8">
        <w:rPr>
          <w:rFonts w:ascii="Arial" w:hAnsi="Arial" w:cs="Arial"/>
          <w:color w:val="222222"/>
          <w:sz w:val="28"/>
          <w:szCs w:val="28"/>
          <w:shd w:val="clear" w:color="auto" w:fill="FFFFFF"/>
        </w:rPr>
        <w:t> na veřejnosti je, s výjimkou New Orleans, zakázáno a láhev či plechovka nesmí být vidět.</w:t>
      </w:r>
    </w:p>
    <w:p w:rsidR="00F21CF8" w:rsidRDefault="00F21CF8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Ve zkratce se dá říct, že za to může jeden americký zákon z roku 1984. Od 21 let se tam smí pít alkohol, protože to určuje zákon s názvem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National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Minimum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Drinking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Age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Act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Ten říká všem státům v unii, že minimální věk pro konzumaci alkoholu je u lidí 21 let, v jiném případě by státy přišly o deset procent peněz ze státního rozpočtu. </w:t>
      </w:r>
    </w:p>
    <w:sectPr w:rsidR="00F2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42"/>
    <w:rsid w:val="002F6342"/>
    <w:rsid w:val="004B702B"/>
    <w:rsid w:val="0053247D"/>
    <w:rsid w:val="006110A1"/>
    <w:rsid w:val="007C485E"/>
    <w:rsid w:val="00981712"/>
    <w:rsid w:val="00DD2574"/>
    <w:rsid w:val="00F2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D9602-8CE0-4F85-B16F-059B5049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34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r">
    <w:name w:val="tr"/>
    <w:basedOn w:val="Standardnpsmoodstavce"/>
    <w:rsid w:val="002F6342"/>
  </w:style>
  <w:style w:type="character" w:styleId="Siln">
    <w:name w:val="Strong"/>
    <w:basedOn w:val="Standardnpsmoodstavce"/>
    <w:uiPriority w:val="22"/>
    <w:qFormat/>
    <w:rsid w:val="00DD257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D2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J%C3%A1t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Redoxn%C3%AD_reak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Prodlou%C5%BEen%C3%A1_m%C3%ADcha" TargetMode="External"/><Relationship Id="rId5" Type="http://schemas.openxmlformats.org/officeDocument/2006/relationships/hyperlink" Target="https://cs.wikipedia.org/wiki/Moze%C4%8De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s.wikipedia.org/wiki/Mozkov%C3%A1_k%C5%AFr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dcterms:created xsi:type="dcterms:W3CDTF">2020-06-08T05:15:00Z</dcterms:created>
  <dcterms:modified xsi:type="dcterms:W3CDTF">2020-06-08T05:15:00Z</dcterms:modified>
</cp:coreProperties>
</file>