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E672C4">
      <w:pPr>
        <w:rPr>
          <w:sz w:val="24"/>
          <w:szCs w:val="24"/>
          <w:u w:val="single"/>
        </w:rPr>
      </w:pPr>
      <w:r w:rsidRPr="00E672C4">
        <w:rPr>
          <w:sz w:val="24"/>
          <w:szCs w:val="24"/>
          <w:u w:val="single"/>
        </w:rPr>
        <w:t>Rodinná výchova do 1</w:t>
      </w:r>
      <w:r w:rsidR="00E40E0D">
        <w:rPr>
          <w:sz w:val="24"/>
          <w:szCs w:val="24"/>
          <w:u w:val="single"/>
        </w:rPr>
        <w:t>7</w:t>
      </w:r>
      <w:r w:rsidRPr="00E672C4">
        <w:rPr>
          <w:sz w:val="24"/>
          <w:szCs w:val="24"/>
          <w:u w:val="single"/>
        </w:rPr>
        <w:t>.6.</w:t>
      </w:r>
    </w:p>
    <w:p w:rsidR="002D0A89" w:rsidRDefault="002D0A89">
      <w:pPr>
        <w:rPr>
          <w:sz w:val="24"/>
          <w:szCs w:val="24"/>
        </w:rPr>
      </w:pPr>
      <w:r w:rsidRPr="002D0A89">
        <w:rPr>
          <w:sz w:val="24"/>
          <w:szCs w:val="24"/>
        </w:rPr>
        <w:t>Posílám Vám k přečtení, jak Ríša vypracoval úkoly o návykových látkách a alkoholu. Věnujte tomu pár minut, je tam spousta zajímavostí.</w:t>
      </w:r>
    </w:p>
    <w:p w:rsidR="002D0A89" w:rsidRDefault="002D0A89">
      <w:pPr>
        <w:rPr>
          <w:sz w:val="24"/>
          <w:szCs w:val="24"/>
        </w:rPr>
      </w:pPr>
    </w:p>
    <w:p w:rsidR="002D0A89" w:rsidRDefault="00110967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FB2532">
            <wp:simplePos x="0" y="0"/>
            <wp:positionH relativeFrom="margin">
              <wp:posOffset>3596005</wp:posOffset>
            </wp:positionH>
            <wp:positionV relativeFrom="page">
              <wp:posOffset>2133600</wp:posOffset>
            </wp:positionV>
            <wp:extent cx="83820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109" y="20988"/>
                <wp:lineTo x="21109" y="0"/>
                <wp:lineTo x="0" y="0"/>
              </wp:wrapPolygon>
            </wp:wrapTight>
            <wp:docPr id="2" name="obrázek 2" descr="Razítko Veselý smajlík - Z jiného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 Veselý smajlík - Z jiného svě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89" w:rsidRPr="002D0A89">
        <w:rPr>
          <w:sz w:val="24"/>
          <w:szCs w:val="24"/>
          <w:u w:val="single"/>
        </w:rPr>
        <w:t xml:space="preserve">Poslední téma bude o </w:t>
      </w:r>
      <w:r w:rsidR="002D0A89" w:rsidRPr="002D0A89">
        <w:rPr>
          <w:b/>
          <w:bCs/>
          <w:sz w:val="24"/>
          <w:szCs w:val="24"/>
          <w:u w:val="single"/>
        </w:rPr>
        <w:t>STRACHU.</w:t>
      </w:r>
    </w:p>
    <w:p w:rsidR="00110967" w:rsidRPr="00110967" w:rsidRDefault="00110967">
      <w:pPr>
        <w:rPr>
          <w:sz w:val="24"/>
          <w:szCs w:val="24"/>
        </w:rPr>
      </w:pPr>
      <w:r w:rsidRPr="00110967">
        <w:rPr>
          <w:sz w:val="24"/>
          <w:szCs w:val="24"/>
        </w:rPr>
        <w:t>Tak žádný strach a vypracujte poslední úkol do rodinky.</w:t>
      </w:r>
      <w:r w:rsidRPr="00110967">
        <w:rPr>
          <w:noProof/>
        </w:rPr>
        <w:t xml:space="preserve"> </w:t>
      </w:r>
    </w:p>
    <w:p w:rsidR="00110967" w:rsidRDefault="00110967">
      <w:pPr>
        <w:rPr>
          <w:b/>
          <w:bCs/>
          <w:sz w:val="24"/>
          <w:szCs w:val="24"/>
        </w:rPr>
      </w:pPr>
    </w:p>
    <w:p w:rsidR="002D0A89" w:rsidRDefault="002D0A89">
      <w:pPr>
        <w:rPr>
          <w:sz w:val="24"/>
          <w:szCs w:val="24"/>
        </w:rPr>
      </w:pPr>
      <w:r w:rsidRPr="002D0A89">
        <w:rPr>
          <w:b/>
          <w:bCs/>
          <w:sz w:val="24"/>
          <w:szCs w:val="24"/>
        </w:rPr>
        <w:t>Víte, co je to talisman?</w:t>
      </w:r>
      <w:r>
        <w:rPr>
          <w:sz w:val="24"/>
          <w:szCs w:val="24"/>
        </w:rPr>
        <w:t xml:space="preserve"> Napište mi, co si pod tímto pojmem představujete. Pokud máte svůj talisman, napište mi něco o něm (jak jste k němu přišly…) nebo ho vyfoťte.</w:t>
      </w:r>
    </w:p>
    <w:p w:rsidR="002D0A89" w:rsidRDefault="002D0A89">
      <w:pPr>
        <w:rPr>
          <w:sz w:val="24"/>
          <w:szCs w:val="24"/>
        </w:rPr>
      </w:pPr>
      <w:r>
        <w:rPr>
          <w:sz w:val="24"/>
          <w:szCs w:val="24"/>
        </w:rPr>
        <w:t xml:space="preserve">Dále mi napište, jestli </w:t>
      </w:r>
      <w:r w:rsidRPr="0023207B">
        <w:rPr>
          <w:b/>
          <w:bCs/>
          <w:sz w:val="24"/>
          <w:szCs w:val="24"/>
        </w:rPr>
        <w:t>jste pověrčiví?</w:t>
      </w:r>
      <w:r>
        <w:rPr>
          <w:sz w:val="24"/>
          <w:szCs w:val="24"/>
        </w:rPr>
        <w:t xml:space="preserve"> Co třeba černá kočka přes cestu?</w:t>
      </w:r>
    </w:p>
    <w:p w:rsidR="0023207B" w:rsidRDefault="00110967">
      <w:pPr>
        <w:rPr>
          <w:sz w:val="24"/>
          <w:szCs w:val="24"/>
        </w:rPr>
      </w:pPr>
      <w:r w:rsidRPr="0023207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547DAE">
            <wp:simplePos x="0" y="0"/>
            <wp:positionH relativeFrom="margin">
              <wp:posOffset>502920</wp:posOffset>
            </wp:positionH>
            <wp:positionV relativeFrom="page">
              <wp:posOffset>3733800</wp:posOffset>
            </wp:positionV>
            <wp:extent cx="44767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8" y="21454"/>
                <wp:lineTo x="21508" y="0"/>
                <wp:lineTo x="0" y="0"/>
              </wp:wrapPolygon>
            </wp:wrapTight>
            <wp:docPr id="1" name="obrázek 1" descr="Zítra je pátek 13.! 13 nejčastějších pověr, kterých se lidé boj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ítra je pátek 13.! 13 nejčastějších pověr, kterých se lidé bojí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</w:p>
    <w:p w:rsidR="00110967" w:rsidRDefault="00110967">
      <w:pPr>
        <w:rPr>
          <w:sz w:val="24"/>
          <w:szCs w:val="24"/>
        </w:rPr>
      </w:pPr>
    </w:p>
    <w:p w:rsidR="00110967" w:rsidRDefault="00110967">
      <w:pPr>
        <w:rPr>
          <w:sz w:val="24"/>
          <w:szCs w:val="24"/>
        </w:rPr>
      </w:pPr>
    </w:p>
    <w:p w:rsidR="0023207B" w:rsidRDefault="0023207B">
      <w:pPr>
        <w:rPr>
          <w:sz w:val="24"/>
          <w:szCs w:val="24"/>
        </w:rPr>
      </w:pPr>
      <w:r>
        <w:rPr>
          <w:sz w:val="24"/>
          <w:szCs w:val="24"/>
        </w:rPr>
        <w:t>Koho toto téma zajímá, ta</w:t>
      </w:r>
      <w:r w:rsidR="00110967">
        <w:rPr>
          <w:sz w:val="24"/>
          <w:szCs w:val="24"/>
        </w:rPr>
        <w:t>k</w:t>
      </w:r>
      <w:r>
        <w:rPr>
          <w:sz w:val="24"/>
          <w:szCs w:val="24"/>
        </w:rPr>
        <w:t xml:space="preserve"> se může podívat na dokument o pověrčivosti.</w:t>
      </w:r>
    </w:p>
    <w:p w:rsidR="0023207B" w:rsidRDefault="00E40E0D">
      <w:hyperlink r:id="rId7" w:history="1">
        <w:r w:rsidR="0023207B">
          <w:rPr>
            <w:rStyle w:val="Hypertextovodkaz"/>
          </w:rPr>
          <w:t>https://www.youtube.com/watch?v=uUWpqGmlH-w</w:t>
        </w:r>
      </w:hyperlink>
    </w:p>
    <w:p w:rsidR="0023207B" w:rsidRPr="0023207B" w:rsidRDefault="0023207B">
      <w:pPr>
        <w:rPr>
          <w:b/>
          <w:bCs/>
          <w:sz w:val="24"/>
          <w:szCs w:val="24"/>
        </w:rPr>
      </w:pPr>
    </w:p>
    <w:p w:rsidR="0023207B" w:rsidRPr="0023207B" w:rsidRDefault="0023207B">
      <w:pPr>
        <w:rPr>
          <w:b/>
          <w:bCs/>
          <w:sz w:val="24"/>
          <w:szCs w:val="24"/>
        </w:rPr>
      </w:pPr>
      <w:r w:rsidRPr="0023207B">
        <w:rPr>
          <w:b/>
          <w:bCs/>
          <w:sz w:val="24"/>
          <w:szCs w:val="24"/>
        </w:rPr>
        <w:t>STRACH</w:t>
      </w:r>
    </w:p>
    <w:p w:rsidR="002D0A89" w:rsidRPr="0023207B" w:rsidRDefault="0023207B" w:rsidP="0023207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23207B">
        <w:rPr>
          <w:b/>
          <w:bCs/>
          <w:sz w:val="24"/>
          <w:szCs w:val="24"/>
        </w:rPr>
        <w:t>VYTVÁŘÍ SE NA ZÁKLADĚ ŠPATNÉ ZKUŠENOSTI</w:t>
      </w:r>
    </w:p>
    <w:p w:rsidR="0023207B" w:rsidRDefault="0023207B" w:rsidP="0023207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23207B">
        <w:rPr>
          <w:b/>
          <w:bCs/>
          <w:sz w:val="24"/>
          <w:szCs w:val="24"/>
        </w:rPr>
        <w:t>JEHO ÚKOLEM JE PŘÍPRAVA ČLOVĚKA NA HROZÍCÍ NEBEZPEČÍ, PLNÍ TAKÉ FUNKCI OCHRANNOU</w:t>
      </w:r>
    </w:p>
    <w:p w:rsidR="0023207B" w:rsidRDefault="0023207B" w:rsidP="0023207B">
      <w:pPr>
        <w:rPr>
          <w:b/>
          <w:bCs/>
          <w:sz w:val="24"/>
          <w:szCs w:val="24"/>
        </w:rPr>
      </w:pPr>
    </w:p>
    <w:p w:rsidR="00110967" w:rsidRDefault="00110967" w:rsidP="0023207B">
      <w:pPr>
        <w:rPr>
          <w:b/>
          <w:bCs/>
          <w:sz w:val="24"/>
          <w:szCs w:val="24"/>
        </w:rPr>
      </w:pPr>
    </w:p>
    <w:p w:rsidR="00110967" w:rsidRDefault="00110967" w:rsidP="0023207B">
      <w:pPr>
        <w:rPr>
          <w:b/>
          <w:bCs/>
          <w:sz w:val="24"/>
          <w:szCs w:val="24"/>
        </w:rPr>
      </w:pPr>
    </w:p>
    <w:p w:rsidR="0023207B" w:rsidRDefault="0023207B" w:rsidP="00232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Zvláštní postavení mají FOBIE </w:t>
      </w:r>
    </w:p>
    <w:p w:rsidR="00110967" w:rsidRPr="00110967" w:rsidRDefault="00110967" w:rsidP="00110967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jsou chorobné strachy, které mohou člověka doslova ochromit</w:t>
      </w:r>
    </w:p>
    <w:p w:rsidR="0023207B" w:rsidRPr="0023207B" w:rsidRDefault="0023207B" w:rsidP="002320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3207B">
        <w:rPr>
          <w:sz w:val="24"/>
          <w:szCs w:val="24"/>
        </w:rPr>
        <w:t xml:space="preserve">slovo pochází z řečtiny </w:t>
      </w:r>
    </w:p>
    <w:p w:rsidR="0023207B" w:rsidRPr="0023207B" w:rsidRDefault="0023207B" w:rsidP="002320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3207B">
        <w:rPr>
          <w:sz w:val="24"/>
          <w:szCs w:val="24"/>
        </w:rPr>
        <w:t>Fobos byl syn boha války Area a bohyně lásky Afrodity. Spolu se svým bratrem Deimem zosobňovali hrůzu a děs a jako vozatajové doprovázeli svého otce Area ve všech bitvách</w:t>
      </w:r>
    </w:p>
    <w:p w:rsidR="0023207B" w:rsidRPr="0023207B" w:rsidRDefault="0023207B" w:rsidP="0023207B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23207B">
        <w:rPr>
          <w:b/>
          <w:bCs/>
          <w:sz w:val="24"/>
          <w:szCs w:val="24"/>
        </w:rPr>
        <w:t>lze je vyprovokovat podvědomě</w:t>
      </w:r>
      <w:r>
        <w:rPr>
          <w:b/>
          <w:bCs/>
          <w:sz w:val="24"/>
          <w:szCs w:val="24"/>
        </w:rPr>
        <w:t>,</w:t>
      </w:r>
      <w:r w:rsidRPr="002320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23207B">
        <w:rPr>
          <w:b/>
          <w:bCs/>
          <w:sz w:val="24"/>
          <w:szCs w:val="24"/>
        </w:rPr>
        <w:t>řenášejí se i sociálním učením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(když bude maminka před svým dítětem pokaždé křičet „Pavouk, fuj!!!“, dítě se toto chování naučí)</w:t>
      </w:r>
    </w:p>
    <w:p w:rsidR="0023207B" w:rsidRDefault="0023207B" w:rsidP="0023207B">
      <w:pPr>
        <w:pStyle w:val="Odstavecseseznamem"/>
        <w:rPr>
          <w:b/>
          <w:bCs/>
          <w:sz w:val="24"/>
          <w:szCs w:val="24"/>
        </w:rPr>
      </w:pPr>
    </w:p>
    <w:p w:rsidR="0023207B" w:rsidRDefault="0023207B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Pomocí Slovníku cizích slov nebo internetu vyhledejte významy těchto fobií</w:t>
      </w:r>
      <w:r w:rsidR="00110967">
        <w:rPr>
          <w:b/>
          <w:bCs/>
          <w:sz w:val="24"/>
          <w:szCs w:val="24"/>
        </w:rPr>
        <w:t>: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ARACHNOFOBIE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KLAUSTROFOBIE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SOCIOFOBIE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XENOFOBIE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TRISKAIDEKAFOBIE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SPEKTROFOBIE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</w:p>
    <w:p w:rsidR="00110967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NOMOFOBIE</w:t>
      </w:r>
    </w:p>
    <w:p w:rsidR="00110967" w:rsidRPr="0023207B" w:rsidRDefault="00110967" w:rsidP="0023207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23207B" w:rsidRPr="0023207B" w:rsidRDefault="0023207B">
      <w:pPr>
        <w:rPr>
          <w:b/>
          <w:bCs/>
          <w:sz w:val="24"/>
          <w:szCs w:val="24"/>
        </w:rPr>
      </w:pPr>
      <w:r w:rsidRPr="0023207B">
        <w:rPr>
          <w:b/>
          <w:bCs/>
          <w:sz w:val="24"/>
          <w:szCs w:val="24"/>
        </w:rPr>
        <w:t xml:space="preserve">                                  </w:t>
      </w:r>
    </w:p>
    <w:sectPr w:rsidR="0023207B" w:rsidRPr="0023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B7A"/>
    <w:multiLevelType w:val="hybridMultilevel"/>
    <w:tmpl w:val="B9FC7272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867DE1"/>
    <w:multiLevelType w:val="hybridMultilevel"/>
    <w:tmpl w:val="0E8208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6B5F87"/>
    <w:multiLevelType w:val="hybridMultilevel"/>
    <w:tmpl w:val="2F30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4D8C"/>
    <w:multiLevelType w:val="hybridMultilevel"/>
    <w:tmpl w:val="6B6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4"/>
    <w:rsid w:val="00110967"/>
    <w:rsid w:val="0023207B"/>
    <w:rsid w:val="002D0A89"/>
    <w:rsid w:val="009A7ECF"/>
    <w:rsid w:val="00E40E0D"/>
    <w:rsid w:val="00E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CAD1"/>
  <w15:chartTrackingRefBased/>
  <w15:docId w15:val="{EF5D3919-BF1E-4233-8ACB-8281A40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0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WpqGmlH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2020-06-10T11:23:00Z</dcterms:created>
  <dcterms:modified xsi:type="dcterms:W3CDTF">2020-06-10T12:16:00Z</dcterms:modified>
</cp:coreProperties>
</file>